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22" w:rsidRPr="00D74F22" w:rsidRDefault="00D74F22" w:rsidP="00D74F22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D74F22">
        <w:rPr>
          <w:rFonts w:ascii="Times New Roman" w:hAnsi="Times New Roman"/>
          <w:sz w:val="24"/>
          <w:szCs w:val="24"/>
        </w:rPr>
        <w:t xml:space="preserve">Рабочая  программа по школьному курсу «География» для </w:t>
      </w:r>
      <w:r w:rsidR="00976A0B">
        <w:rPr>
          <w:rFonts w:ascii="Times New Roman" w:hAnsi="Times New Roman"/>
          <w:sz w:val="24"/>
          <w:szCs w:val="24"/>
        </w:rPr>
        <w:t>5</w:t>
      </w:r>
      <w:r w:rsidRPr="00D74F22">
        <w:rPr>
          <w:rFonts w:ascii="Times New Roman" w:hAnsi="Times New Roman"/>
          <w:sz w:val="24"/>
          <w:szCs w:val="24"/>
        </w:rPr>
        <w:t xml:space="preserve"> класса  разработана на основе:</w:t>
      </w:r>
    </w:p>
    <w:p w:rsidR="00D74F22" w:rsidRPr="00D74F22" w:rsidRDefault="00D74F22" w:rsidP="00D74F22">
      <w:pPr>
        <w:pStyle w:val="a6"/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D74F22">
        <w:rPr>
          <w:rFonts w:ascii="Times New Roman" w:hAnsi="Times New Roman"/>
          <w:color w:val="231F20"/>
          <w:sz w:val="24"/>
          <w:szCs w:val="24"/>
        </w:rPr>
        <w:t>Сборника рабочих программ. 5—9 классы: пособие</w:t>
      </w:r>
      <w:r w:rsidRPr="00D74F22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D74F22">
        <w:rPr>
          <w:rFonts w:ascii="Times New Roman" w:hAnsi="Times New Roman"/>
          <w:color w:val="231F20"/>
          <w:sz w:val="24"/>
          <w:szCs w:val="24"/>
        </w:rPr>
        <w:t>для</w:t>
      </w:r>
      <w:r w:rsidRPr="00D74F22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D74F22">
        <w:rPr>
          <w:rFonts w:ascii="Times New Roman" w:hAnsi="Times New Roman"/>
          <w:color w:val="231F20"/>
          <w:sz w:val="24"/>
          <w:szCs w:val="24"/>
        </w:rPr>
        <w:t>учителей</w:t>
      </w:r>
      <w:r w:rsidRPr="00D74F22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proofErr w:type="spellStart"/>
      <w:r w:rsidRPr="00D74F22">
        <w:rPr>
          <w:rFonts w:ascii="Times New Roman" w:hAnsi="Times New Roman"/>
          <w:color w:val="231F20"/>
          <w:sz w:val="24"/>
          <w:szCs w:val="24"/>
        </w:rPr>
        <w:t>общеобразоват</w:t>
      </w:r>
      <w:proofErr w:type="spellEnd"/>
      <w:r w:rsidRPr="00D74F22">
        <w:rPr>
          <w:rFonts w:ascii="Times New Roman" w:hAnsi="Times New Roman"/>
          <w:color w:val="231F20"/>
          <w:sz w:val="24"/>
          <w:szCs w:val="24"/>
        </w:rPr>
        <w:t>.</w:t>
      </w:r>
      <w:r w:rsidRPr="00D74F22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D74F22">
        <w:rPr>
          <w:rFonts w:ascii="Times New Roman" w:hAnsi="Times New Roman"/>
          <w:color w:val="231F20"/>
          <w:sz w:val="24"/>
          <w:szCs w:val="24"/>
        </w:rPr>
        <w:t>учреждений</w:t>
      </w:r>
      <w:r w:rsidRPr="00D74F22">
        <w:rPr>
          <w:rFonts w:ascii="Times New Roman" w:hAnsi="Times New Roman"/>
          <w:color w:val="231F20"/>
          <w:spacing w:val="-58"/>
          <w:sz w:val="24"/>
          <w:szCs w:val="24"/>
        </w:rPr>
        <w:t xml:space="preserve"> </w:t>
      </w:r>
      <w:r w:rsidRPr="00D74F22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D74F22">
        <w:rPr>
          <w:rFonts w:ascii="Times New Roman" w:hAnsi="Times New Roman"/>
          <w:color w:val="231F20"/>
          <w:spacing w:val="-58"/>
          <w:sz w:val="24"/>
          <w:szCs w:val="24"/>
        </w:rPr>
        <w:t xml:space="preserve"> </w:t>
      </w:r>
      <w:r w:rsidRPr="00D74F22">
        <w:rPr>
          <w:rFonts w:ascii="Times New Roman" w:hAnsi="Times New Roman"/>
          <w:color w:val="231F20"/>
          <w:sz w:val="24"/>
          <w:szCs w:val="24"/>
        </w:rPr>
        <w:t xml:space="preserve">[В. В. Николина, А. И. Алексеев, Е. К. Липкина]  — 2-е изд., </w:t>
      </w:r>
      <w:proofErr w:type="spellStart"/>
      <w:r w:rsidRPr="00D74F22">
        <w:rPr>
          <w:rFonts w:ascii="Times New Roman" w:hAnsi="Times New Roman"/>
          <w:color w:val="231F20"/>
          <w:sz w:val="24"/>
          <w:szCs w:val="24"/>
        </w:rPr>
        <w:t>дополн</w:t>
      </w:r>
      <w:proofErr w:type="spellEnd"/>
      <w:r w:rsidRPr="00D74F22">
        <w:rPr>
          <w:rFonts w:ascii="Times New Roman" w:hAnsi="Times New Roman"/>
          <w:color w:val="231F20"/>
          <w:sz w:val="24"/>
          <w:szCs w:val="24"/>
        </w:rPr>
        <w:t>. — М.</w:t>
      </w:r>
      <w:proofErr w:type="gramStart"/>
      <w:r w:rsidRPr="00D74F22">
        <w:rPr>
          <w:rFonts w:ascii="Times New Roman" w:hAnsi="Times New Roman"/>
          <w:color w:val="231F20"/>
          <w:sz w:val="24"/>
          <w:szCs w:val="24"/>
        </w:rPr>
        <w:t xml:space="preserve"> :</w:t>
      </w:r>
      <w:proofErr w:type="gramEnd"/>
      <w:r w:rsidRPr="00D74F22">
        <w:rPr>
          <w:rFonts w:ascii="Times New Roman" w:hAnsi="Times New Roman"/>
          <w:color w:val="231F20"/>
          <w:sz w:val="24"/>
          <w:szCs w:val="24"/>
        </w:rPr>
        <w:br/>
        <w:t>Просвещение, 2013. — 112 с.</w:t>
      </w:r>
    </w:p>
    <w:p w:rsidR="00D74F22" w:rsidRPr="00D74F22" w:rsidRDefault="00D74F22" w:rsidP="00D74F22">
      <w:pPr>
        <w:pStyle w:val="a6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4F22">
        <w:rPr>
          <w:rFonts w:ascii="Times New Roman" w:hAnsi="Times New Roman"/>
          <w:sz w:val="24"/>
          <w:szCs w:val="24"/>
        </w:rPr>
        <w:t>Учебного плана МБОУ «Ивановская средняя общ</w:t>
      </w:r>
      <w:r w:rsidR="002B6D6B">
        <w:rPr>
          <w:rFonts w:ascii="Times New Roman" w:hAnsi="Times New Roman"/>
          <w:sz w:val="24"/>
          <w:szCs w:val="24"/>
        </w:rPr>
        <w:t xml:space="preserve">еобразовательная школа» на  2018 – 2019 </w:t>
      </w:r>
      <w:r w:rsidRPr="00D74F22">
        <w:rPr>
          <w:rFonts w:ascii="Times New Roman" w:hAnsi="Times New Roman"/>
          <w:sz w:val="24"/>
          <w:szCs w:val="24"/>
        </w:rPr>
        <w:t xml:space="preserve"> учебный год.</w:t>
      </w:r>
    </w:p>
    <w:p w:rsidR="00D74F22" w:rsidRPr="00D74F22" w:rsidRDefault="00D74F22" w:rsidP="00D74F22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D74F22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 / Министерство образования и науки РФ.— М.: Просвещение, 2011. (Стандарты второго поколения.) Приказ Министерства образования и науки РФ от 17.12.2010. № 1897.</w:t>
      </w:r>
    </w:p>
    <w:p w:rsidR="00D74F22" w:rsidRPr="00D74F22" w:rsidRDefault="00D74F22" w:rsidP="00D74F2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4F22">
        <w:rPr>
          <w:rFonts w:ascii="Times New Roman" w:hAnsi="Times New Roman"/>
          <w:sz w:val="24"/>
          <w:szCs w:val="24"/>
        </w:rPr>
        <w:t xml:space="preserve">Программа соответствует учебнику А.И. Алексеев и др., География, </w:t>
      </w:r>
      <w:r w:rsidR="00134E46">
        <w:rPr>
          <w:rFonts w:ascii="Times New Roman" w:hAnsi="Times New Roman"/>
          <w:sz w:val="24"/>
          <w:szCs w:val="24"/>
        </w:rPr>
        <w:t>5-</w:t>
      </w:r>
      <w:r w:rsidR="00C57821">
        <w:rPr>
          <w:rFonts w:ascii="Times New Roman" w:hAnsi="Times New Roman"/>
          <w:sz w:val="24"/>
          <w:szCs w:val="24"/>
        </w:rPr>
        <w:t>6</w:t>
      </w:r>
      <w:r w:rsidRPr="00D74F22">
        <w:rPr>
          <w:rFonts w:ascii="Times New Roman" w:hAnsi="Times New Roman"/>
          <w:sz w:val="24"/>
          <w:szCs w:val="24"/>
        </w:rPr>
        <w:t xml:space="preserve"> класс. - Москва: «Просвещение», 2015.</w:t>
      </w:r>
    </w:p>
    <w:p w:rsidR="00976A0B" w:rsidRPr="00D74F22" w:rsidRDefault="00976A0B" w:rsidP="00976A0B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4F22">
        <w:rPr>
          <w:rFonts w:ascii="Times New Roman" w:hAnsi="Times New Roman"/>
          <w:sz w:val="24"/>
          <w:szCs w:val="24"/>
        </w:rPr>
        <w:t xml:space="preserve">На изучение географии в </w:t>
      </w:r>
      <w:r>
        <w:rPr>
          <w:rFonts w:ascii="Times New Roman" w:hAnsi="Times New Roman"/>
          <w:sz w:val="24"/>
          <w:szCs w:val="24"/>
        </w:rPr>
        <w:t>5</w:t>
      </w:r>
      <w:r w:rsidRPr="00D74F22">
        <w:rPr>
          <w:rFonts w:ascii="Times New Roman" w:hAnsi="Times New Roman"/>
          <w:sz w:val="24"/>
          <w:szCs w:val="24"/>
        </w:rPr>
        <w:t xml:space="preserve"> классе отведено </w:t>
      </w:r>
      <w:r>
        <w:rPr>
          <w:rFonts w:ascii="Times New Roman" w:hAnsi="Times New Roman"/>
          <w:sz w:val="24"/>
          <w:szCs w:val="24"/>
        </w:rPr>
        <w:t>1</w:t>
      </w:r>
      <w:r w:rsidRPr="00D74F22">
        <w:rPr>
          <w:rFonts w:ascii="Times New Roman" w:hAnsi="Times New Roman"/>
          <w:sz w:val="24"/>
          <w:szCs w:val="24"/>
        </w:rPr>
        <w:t xml:space="preserve"> час в неделю. </w:t>
      </w:r>
      <w:r w:rsidRPr="00D74F22">
        <w:rPr>
          <w:rFonts w:ascii="Times New Roman" w:hAnsi="Times New Roman"/>
          <w:color w:val="000000"/>
          <w:sz w:val="24"/>
          <w:szCs w:val="24"/>
        </w:rPr>
        <w:t>По календарно</w:t>
      </w:r>
      <w:r w:rsidR="002B6D6B">
        <w:rPr>
          <w:rFonts w:ascii="Times New Roman" w:hAnsi="Times New Roman"/>
          <w:color w:val="000000"/>
          <w:sz w:val="24"/>
          <w:szCs w:val="24"/>
        </w:rPr>
        <w:t xml:space="preserve">му учебному графику школы в 2018 </w:t>
      </w:r>
      <w:r w:rsidRPr="00D74F22">
        <w:rPr>
          <w:rFonts w:ascii="Times New Roman" w:hAnsi="Times New Roman"/>
          <w:color w:val="000000"/>
          <w:sz w:val="24"/>
          <w:szCs w:val="24"/>
        </w:rPr>
        <w:t>-</w:t>
      </w:r>
      <w:r w:rsidR="002B6D6B">
        <w:rPr>
          <w:rFonts w:ascii="Times New Roman" w:hAnsi="Times New Roman"/>
          <w:color w:val="000000"/>
          <w:sz w:val="24"/>
          <w:szCs w:val="24"/>
        </w:rPr>
        <w:t xml:space="preserve"> 2019</w:t>
      </w:r>
      <w:r w:rsidRPr="00D74F22">
        <w:rPr>
          <w:rFonts w:ascii="Times New Roman" w:hAnsi="Times New Roman"/>
          <w:color w:val="000000"/>
          <w:sz w:val="24"/>
          <w:szCs w:val="24"/>
        </w:rPr>
        <w:t xml:space="preserve"> уч. году 34 учебные недели.</w:t>
      </w:r>
      <w:r w:rsidRPr="00D74F22">
        <w:rPr>
          <w:rFonts w:ascii="Times New Roman" w:hAnsi="Times New Roman"/>
          <w:sz w:val="24"/>
          <w:szCs w:val="24"/>
        </w:rPr>
        <w:t xml:space="preserve"> Общее количество часов по данному курсу составляет </w:t>
      </w:r>
      <w:r>
        <w:rPr>
          <w:rFonts w:ascii="Times New Roman" w:hAnsi="Times New Roman"/>
          <w:sz w:val="24"/>
          <w:szCs w:val="24"/>
        </w:rPr>
        <w:t>34</w:t>
      </w:r>
      <w:r w:rsidRPr="00D74F22">
        <w:rPr>
          <w:rFonts w:ascii="Times New Roman" w:hAnsi="Times New Roman"/>
          <w:sz w:val="24"/>
          <w:szCs w:val="24"/>
        </w:rPr>
        <w:t xml:space="preserve"> часа. С учетом выходных и праздничных дней в  календарно-тематическое планирование могут быть внесены изменения.</w:t>
      </w:r>
    </w:p>
    <w:p w:rsidR="00D74F22" w:rsidRPr="00D74F22" w:rsidRDefault="00D74F22" w:rsidP="00D74F22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74F22">
        <w:rPr>
          <w:rFonts w:ascii="Times New Roman" w:hAnsi="Times New Roman"/>
          <w:b/>
          <w:bCs/>
          <w:sz w:val="24"/>
          <w:szCs w:val="24"/>
        </w:rPr>
        <w:t>Электронные образовательные ресурсы</w:t>
      </w:r>
    </w:p>
    <w:p w:rsidR="00D74F22" w:rsidRPr="00D74F22" w:rsidRDefault="00D74F22" w:rsidP="00976A0B">
      <w:pPr>
        <w:pStyle w:val="a6"/>
        <w:numPr>
          <w:ilvl w:val="0"/>
          <w:numId w:val="1"/>
        </w:numPr>
        <w:spacing w:after="0" w:line="360" w:lineRule="auto"/>
        <w:ind w:left="567" w:firstLine="0"/>
        <w:rPr>
          <w:rFonts w:ascii="Times New Roman" w:hAnsi="Times New Roman"/>
          <w:sz w:val="24"/>
          <w:szCs w:val="24"/>
        </w:rPr>
      </w:pPr>
      <w:proofErr w:type="gramStart"/>
      <w:r w:rsidRPr="00D74F22">
        <w:rPr>
          <w:rFonts w:ascii="Times New Roman" w:hAnsi="Times New Roman"/>
          <w:sz w:val="24"/>
          <w:szCs w:val="24"/>
          <w:lang w:val="en-US"/>
        </w:rPr>
        <w:t>http</w:t>
      </w:r>
      <w:proofErr w:type="gramEnd"/>
      <w:r w:rsidRPr="00D74F22">
        <w:rPr>
          <w:rFonts w:ascii="Times New Roman" w:hAnsi="Times New Roman"/>
          <w:sz w:val="24"/>
          <w:szCs w:val="24"/>
        </w:rPr>
        <w:t>: //</w:t>
      </w:r>
      <w:r w:rsidRPr="00D74F22">
        <w:rPr>
          <w:rFonts w:ascii="Times New Roman" w:hAnsi="Times New Roman"/>
          <w:sz w:val="24"/>
          <w:szCs w:val="24"/>
          <w:lang w:val="en-US"/>
        </w:rPr>
        <w:t>www</w:t>
      </w:r>
      <w:r w:rsidRPr="00D74F22">
        <w:rPr>
          <w:rFonts w:ascii="Times New Roman" w:hAnsi="Times New Roman"/>
          <w:sz w:val="24"/>
          <w:szCs w:val="24"/>
        </w:rPr>
        <w:t>.</w:t>
      </w:r>
      <w:proofErr w:type="spellStart"/>
      <w:r w:rsidRPr="00D74F22">
        <w:rPr>
          <w:rFonts w:ascii="Times New Roman" w:hAnsi="Times New Roman"/>
          <w:sz w:val="24"/>
          <w:szCs w:val="24"/>
          <w:lang w:val="en-US"/>
        </w:rPr>
        <w:t>geoman</w:t>
      </w:r>
      <w:proofErr w:type="spellEnd"/>
      <w:r w:rsidRPr="00D74F22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74F2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74F22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D74F22">
        <w:rPr>
          <w:rFonts w:ascii="Times New Roman" w:hAnsi="Times New Roman"/>
          <w:sz w:val="24"/>
          <w:szCs w:val="24"/>
        </w:rPr>
        <w:t xml:space="preserve"> Портал </w:t>
      </w:r>
      <w:proofErr w:type="spellStart"/>
      <w:r w:rsidRPr="00D74F22">
        <w:rPr>
          <w:rFonts w:ascii="Times New Roman" w:hAnsi="Times New Roman"/>
          <w:sz w:val="24"/>
          <w:szCs w:val="24"/>
          <w:lang w:val="en-US"/>
        </w:rPr>
        <w:t>geoman</w:t>
      </w:r>
      <w:proofErr w:type="spellEnd"/>
      <w:r w:rsidRPr="00D74F22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74F2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74F22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D74F22">
        <w:rPr>
          <w:rFonts w:ascii="Times New Roman" w:hAnsi="Times New Roman"/>
          <w:sz w:val="24"/>
          <w:szCs w:val="24"/>
        </w:rPr>
        <w:t xml:space="preserve"> </w:t>
      </w:r>
      <w:r w:rsidRPr="00D74F22">
        <w:rPr>
          <w:rFonts w:ascii="Times New Roman" w:hAnsi="Times New Roman"/>
          <w:sz w:val="24"/>
          <w:szCs w:val="24"/>
          <w:lang w:val="be-BY"/>
        </w:rPr>
        <w:t>Б</w:t>
      </w:r>
      <w:proofErr w:type="spellStart"/>
      <w:r w:rsidRPr="00D74F22">
        <w:rPr>
          <w:rFonts w:ascii="Times New Roman" w:hAnsi="Times New Roman"/>
          <w:sz w:val="24"/>
          <w:szCs w:val="24"/>
        </w:rPr>
        <w:t>иблиотека</w:t>
      </w:r>
      <w:proofErr w:type="spellEnd"/>
      <w:r w:rsidRPr="00D74F22">
        <w:rPr>
          <w:rFonts w:ascii="Times New Roman" w:hAnsi="Times New Roman"/>
          <w:sz w:val="24"/>
          <w:szCs w:val="24"/>
        </w:rPr>
        <w:t xml:space="preserve"> по географии. Географическая энциклопедия</w:t>
      </w:r>
    </w:p>
    <w:p w:rsidR="00D74F22" w:rsidRPr="00D74F22" w:rsidRDefault="00D74F22" w:rsidP="00976A0B">
      <w:pPr>
        <w:pStyle w:val="a6"/>
        <w:numPr>
          <w:ilvl w:val="0"/>
          <w:numId w:val="1"/>
        </w:numPr>
        <w:spacing w:after="0" w:line="360" w:lineRule="auto"/>
        <w:ind w:left="567" w:firstLine="0"/>
        <w:rPr>
          <w:rFonts w:ascii="Times New Roman" w:hAnsi="Times New Roman"/>
          <w:sz w:val="24"/>
          <w:szCs w:val="24"/>
        </w:rPr>
      </w:pPr>
      <w:r w:rsidRPr="00D74F22">
        <w:rPr>
          <w:rFonts w:ascii="Times New Roman" w:hAnsi="Times New Roman"/>
          <w:sz w:val="24"/>
          <w:szCs w:val="24"/>
        </w:rPr>
        <w:t xml:space="preserve"> http://school-collection.edu.ru/collection - Материалы по географии в Единой коллекции цифровых образовательных ресурсов</w:t>
      </w:r>
    </w:p>
    <w:p w:rsidR="00D74F22" w:rsidRPr="00D74F22" w:rsidRDefault="00D74F22" w:rsidP="00976A0B">
      <w:pPr>
        <w:pStyle w:val="a6"/>
        <w:numPr>
          <w:ilvl w:val="0"/>
          <w:numId w:val="1"/>
        </w:numPr>
        <w:spacing w:after="0" w:line="360" w:lineRule="auto"/>
        <w:ind w:left="567" w:firstLine="0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D74F22">
        <w:rPr>
          <w:rFonts w:ascii="Times New Roman" w:hAnsi="Times New Roman"/>
          <w:sz w:val="24"/>
          <w:szCs w:val="24"/>
          <w:lang w:val="en-US"/>
        </w:rPr>
        <w:t>http</w:t>
      </w:r>
      <w:r w:rsidRPr="00D74F22">
        <w:rPr>
          <w:rFonts w:ascii="Times New Roman" w:hAnsi="Times New Roman"/>
          <w:sz w:val="24"/>
          <w:szCs w:val="24"/>
        </w:rPr>
        <w:t>://</w:t>
      </w:r>
      <w:r w:rsidRPr="00D74F22">
        <w:rPr>
          <w:rFonts w:ascii="Times New Roman" w:hAnsi="Times New Roman"/>
          <w:sz w:val="24"/>
          <w:szCs w:val="24"/>
          <w:lang w:val="en-US"/>
        </w:rPr>
        <w:t>geo</w:t>
      </w:r>
      <w:r w:rsidRPr="00D74F22">
        <w:rPr>
          <w:rFonts w:ascii="Times New Roman" w:hAnsi="Times New Roman"/>
          <w:sz w:val="24"/>
          <w:szCs w:val="24"/>
        </w:rPr>
        <w:t xml:space="preserve">. </w:t>
      </w:r>
      <w:hyperlink r:id="rId9" w:history="1">
        <w:r w:rsidRPr="00D74F2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D74F2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D74F2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geosite</w:t>
        </w:r>
        <w:proofErr w:type="spellEnd"/>
        <w:r w:rsidRPr="00D74F2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D74F2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com</w:t>
        </w:r>
        <w:r w:rsidRPr="00D74F2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D74F2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74F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F22">
        <w:rPr>
          <w:rFonts w:ascii="Times New Roman" w:hAnsi="Times New Roman"/>
          <w:sz w:val="24"/>
          <w:szCs w:val="24"/>
          <w:lang w:val="en-US"/>
        </w:rPr>
        <w:t>GeoSite</w:t>
      </w:r>
      <w:proofErr w:type="spellEnd"/>
      <w:r w:rsidRPr="00D74F22">
        <w:rPr>
          <w:rFonts w:ascii="Times New Roman" w:hAnsi="Times New Roman"/>
          <w:sz w:val="24"/>
          <w:szCs w:val="24"/>
        </w:rPr>
        <w:t xml:space="preserve"> – все о географии</w:t>
      </w:r>
    </w:p>
    <w:p w:rsidR="00D74F22" w:rsidRPr="00D74F22" w:rsidRDefault="00D74F22" w:rsidP="00976A0B">
      <w:pPr>
        <w:pStyle w:val="a6"/>
        <w:numPr>
          <w:ilvl w:val="0"/>
          <w:numId w:val="1"/>
        </w:numPr>
        <w:spacing w:after="0" w:line="360" w:lineRule="auto"/>
        <w:ind w:left="567" w:firstLine="0"/>
        <w:rPr>
          <w:rFonts w:ascii="Times New Roman" w:hAnsi="Times New Roman"/>
          <w:sz w:val="24"/>
          <w:szCs w:val="24"/>
        </w:rPr>
      </w:pPr>
      <w:r w:rsidRPr="00D74F22">
        <w:rPr>
          <w:rFonts w:ascii="Times New Roman" w:hAnsi="Times New Roman"/>
          <w:sz w:val="24"/>
          <w:szCs w:val="24"/>
        </w:rPr>
        <w:t>http://mat.1september.ru - Газета «География» Издательского дома «Первое сентября»</w:t>
      </w:r>
    </w:p>
    <w:p w:rsidR="00D74F22" w:rsidRPr="00D74F22" w:rsidRDefault="00D74F22" w:rsidP="00976A0B">
      <w:pPr>
        <w:pStyle w:val="a6"/>
        <w:numPr>
          <w:ilvl w:val="0"/>
          <w:numId w:val="1"/>
        </w:numPr>
        <w:spacing w:after="0" w:line="360" w:lineRule="auto"/>
        <w:ind w:left="567" w:firstLine="0"/>
        <w:rPr>
          <w:rFonts w:ascii="Times New Roman" w:hAnsi="Times New Roman"/>
          <w:b/>
          <w:bCs/>
          <w:sz w:val="24"/>
          <w:szCs w:val="24"/>
        </w:rPr>
      </w:pPr>
      <w:r w:rsidRPr="00D74F22">
        <w:rPr>
          <w:rFonts w:ascii="Times New Roman" w:hAnsi="Times New Roman"/>
          <w:sz w:val="24"/>
          <w:szCs w:val="24"/>
        </w:rPr>
        <w:t xml:space="preserve">http://geo.metodist.ru - Учебно-методическая лаборатория географии Московского института открытого образования </w:t>
      </w:r>
    </w:p>
    <w:p w:rsidR="00D74F22" w:rsidRPr="00D74F22" w:rsidRDefault="00D74F22" w:rsidP="00976A0B">
      <w:pPr>
        <w:pStyle w:val="a6"/>
        <w:numPr>
          <w:ilvl w:val="0"/>
          <w:numId w:val="1"/>
        </w:numPr>
        <w:spacing w:after="0" w:line="360" w:lineRule="auto"/>
        <w:ind w:left="567" w:firstLine="0"/>
        <w:rPr>
          <w:rFonts w:ascii="Times New Roman" w:hAnsi="Times New Roman"/>
          <w:b/>
          <w:bCs/>
          <w:sz w:val="24"/>
          <w:szCs w:val="24"/>
        </w:rPr>
      </w:pPr>
      <w:r w:rsidRPr="00D74F22">
        <w:rPr>
          <w:rFonts w:ascii="Times New Roman" w:hAnsi="Times New Roman"/>
          <w:sz w:val="24"/>
          <w:szCs w:val="24"/>
        </w:rPr>
        <w:t>http://www.edu.ru/maps — Лаборатория учебных карт</w:t>
      </w:r>
    </w:p>
    <w:p w:rsidR="00D74F22" w:rsidRPr="00E75C89" w:rsidRDefault="00D74F22" w:rsidP="00D74F22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75C89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D74F22" w:rsidRPr="00D74F22" w:rsidRDefault="00D74F22" w:rsidP="00D74F22">
      <w:pPr>
        <w:pStyle w:val="50"/>
        <w:spacing w:line="360" w:lineRule="auto"/>
        <w:ind w:right="20" w:firstLine="567"/>
        <w:jc w:val="both"/>
        <w:rPr>
          <w:rFonts w:cs="Times New Roman"/>
          <w:sz w:val="24"/>
          <w:szCs w:val="24"/>
        </w:rPr>
      </w:pPr>
      <w:r w:rsidRPr="00D74F22">
        <w:rPr>
          <w:rFonts w:cs="Times New Roman"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976A0B" w:rsidRPr="006C676F" w:rsidRDefault="00976A0B" w:rsidP="00976A0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676F">
        <w:rPr>
          <w:rFonts w:ascii="Times New Roman" w:hAnsi="Times New Roman"/>
          <w:b/>
          <w:i/>
          <w:iCs/>
          <w:sz w:val="24"/>
          <w:szCs w:val="24"/>
        </w:rPr>
        <w:t xml:space="preserve">Личностными результатами </w:t>
      </w:r>
      <w:r w:rsidRPr="006C676F">
        <w:rPr>
          <w:rFonts w:ascii="Times New Roman" w:hAnsi="Times New Roman"/>
          <w:sz w:val="24"/>
          <w:szCs w:val="24"/>
        </w:rPr>
        <w:t>обучения географии являет</w:t>
      </w:r>
      <w:r w:rsidRPr="006C676F">
        <w:rPr>
          <w:rFonts w:ascii="Times New Roman" w:hAnsi="Times New Roman"/>
          <w:sz w:val="24"/>
          <w:szCs w:val="24"/>
        </w:rPr>
        <w:softHyphen/>
        <w:t>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ориентации, идей</w:t>
      </w:r>
      <w:r w:rsidRPr="006C676F">
        <w:rPr>
          <w:rFonts w:ascii="Times New Roman" w:hAnsi="Times New Roman"/>
          <w:sz w:val="24"/>
          <w:szCs w:val="24"/>
        </w:rPr>
        <w:softHyphen/>
        <w:t>но-нравственных, культурных, гуманистических и этических принципов и норм поведения.</w:t>
      </w:r>
    </w:p>
    <w:p w:rsidR="00976A0B" w:rsidRPr="006C676F" w:rsidRDefault="00976A0B" w:rsidP="00976A0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676F">
        <w:rPr>
          <w:rFonts w:ascii="Times New Roman" w:hAnsi="Times New Roman"/>
          <w:sz w:val="24"/>
          <w:szCs w:val="24"/>
        </w:rPr>
        <w:t>Изучение предмета обусловливает до</w:t>
      </w:r>
      <w:r w:rsidRPr="006C676F">
        <w:rPr>
          <w:rFonts w:ascii="Times New Roman" w:hAnsi="Times New Roman"/>
          <w:sz w:val="24"/>
          <w:szCs w:val="24"/>
        </w:rPr>
        <w:softHyphen/>
        <w:t>стижение следующих результатов личностного развития:</w:t>
      </w:r>
    </w:p>
    <w:p w:rsidR="00976A0B" w:rsidRPr="006C676F" w:rsidRDefault="00976A0B" w:rsidP="00976A0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676F">
        <w:rPr>
          <w:rFonts w:ascii="Times New Roman" w:hAnsi="Times New Roman"/>
          <w:sz w:val="24"/>
          <w:szCs w:val="24"/>
        </w:rPr>
        <w:lastRenderedPageBreak/>
        <w:t>1)   воспитание российской гражданской идентичности, патриотизма, любви и уважения к Отечеству, чувства гордос</w:t>
      </w:r>
      <w:r w:rsidRPr="006C676F">
        <w:rPr>
          <w:rFonts w:ascii="Times New Roman" w:hAnsi="Times New Roman"/>
          <w:sz w:val="24"/>
          <w:szCs w:val="24"/>
        </w:rPr>
        <w:softHyphen/>
        <w:t>ти за свою Родину, прошлое и настоящее многонационально</w:t>
      </w:r>
      <w:r w:rsidRPr="006C676F">
        <w:rPr>
          <w:rFonts w:ascii="Times New Roman" w:hAnsi="Times New Roman"/>
          <w:sz w:val="24"/>
          <w:szCs w:val="24"/>
        </w:rPr>
        <w:softHyphen/>
        <w:t>го народа России; осознание своей этнической принадлеж</w:t>
      </w:r>
      <w:r w:rsidRPr="006C676F">
        <w:rPr>
          <w:rFonts w:ascii="Times New Roman" w:hAnsi="Times New Roman"/>
          <w:sz w:val="24"/>
          <w:szCs w:val="24"/>
        </w:rPr>
        <w:softHyphen/>
        <w:t>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</w:t>
      </w:r>
      <w:r w:rsidRPr="006C676F">
        <w:rPr>
          <w:rFonts w:ascii="Times New Roman" w:hAnsi="Times New Roman"/>
          <w:sz w:val="24"/>
          <w:szCs w:val="24"/>
        </w:rPr>
        <w:softHyphen/>
        <w:t>питание чувства долга перед Родиной;</w:t>
      </w:r>
    </w:p>
    <w:p w:rsidR="00976A0B" w:rsidRPr="006C676F" w:rsidRDefault="00976A0B" w:rsidP="00976A0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676F">
        <w:rPr>
          <w:rFonts w:ascii="Times New Roman" w:hAnsi="Times New Roman"/>
          <w:sz w:val="24"/>
          <w:szCs w:val="24"/>
        </w:rPr>
        <w:t>2)  формирование целостного мировоззрения, соответству</w:t>
      </w:r>
      <w:r w:rsidRPr="006C676F">
        <w:rPr>
          <w:rFonts w:ascii="Times New Roman" w:hAnsi="Times New Roman"/>
          <w:sz w:val="24"/>
          <w:szCs w:val="24"/>
        </w:rPr>
        <w:softHyphen/>
        <w:t>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976A0B" w:rsidRPr="006C676F" w:rsidRDefault="00976A0B" w:rsidP="00976A0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676F">
        <w:rPr>
          <w:rFonts w:ascii="Times New Roman" w:hAnsi="Times New Roman"/>
          <w:sz w:val="24"/>
          <w:szCs w:val="24"/>
        </w:rPr>
        <w:t>3)   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</w:t>
      </w:r>
      <w:r w:rsidRPr="006C676F">
        <w:rPr>
          <w:rFonts w:ascii="Times New Roman" w:hAnsi="Times New Roman"/>
          <w:sz w:val="24"/>
          <w:szCs w:val="24"/>
        </w:rPr>
        <w:softHyphen/>
        <w:t>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976A0B" w:rsidRPr="006C676F" w:rsidRDefault="00976A0B" w:rsidP="00976A0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676F">
        <w:rPr>
          <w:rFonts w:ascii="Times New Roman" w:hAnsi="Times New Roman"/>
          <w:sz w:val="24"/>
          <w:szCs w:val="24"/>
        </w:rPr>
        <w:t>4)  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</w:t>
      </w:r>
      <w:r w:rsidRPr="006C676F">
        <w:rPr>
          <w:rFonts w:ascii="Times New Roman" w:hAnsi="Times New Roman"/>
          <w:sz w:val="24"/>
          <w:szCs w:val="24"/>
        </w:rPr>
        <w:softHyphen/>
        <w:t>ментами и техническими средствами информационных техно</w:t>
      </w:r>
      <w:r w:rsidRPr="006C676F">
        <w:rPr>
          <w:rFonts w:ascii="Times New Roman" w:hAnsi="Times New Roman"/>
          <w:sz w:val="24"/>
          <w:szCs w:val="24"/>
        </w:rPr>
        <w:softHyphen/>
        <w:t>логий;</w:t>
      </w:r>
    </w:p>
    <w:p w:rsidR="00976A0B" w:rsidRPr="006C676F" w:rsidRDefault="00976A0B" w:rsidP="00976A0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676F">
        <w:rPr>
          <w:rFonts w:ascii="Times New Roman" w:hAnsi="Times New Roman"/>
          <w:sz w:val="24"/>
          <w:szCs w:val="24"/>
        </w:rPr>
        <w:t>5)  формирование толерантности как нормы осознанного и доброжелательного отношения к другому человеку, его мне</w:t>
      </w:r>
      <w:r w:rsidRPr="006C676F">
        <w:rPr>
          <w:rFonts w:ascii="Times New Roman" w:hAnsi="Times New Roman"/>
          <w:sz w:val="24"/>
          <w:szCs w:val="24"/>
        </w:rPr>
        <w:softHyphen/>
        <w:t>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  <w:proofErr w:type="gramEnd"/>
    </w:p>
    <w:p w:rsidR="00976A0B" w:rsidRPr="006C676F" w:rsidRDefault="00976A0B" w:rsidP="00976A0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676F">
        <w:rPr>
          <w:rFonts w:ascii="Times New Roman" w:hAnsi="Times New Roman"/>
          <w:sz w:val="24"/>
          <w:szCs w:val="24"/>
        </w:rPr>
        <w:t>6)  освоение социальных норм и правил поведения в груп</w:t>
      </w:r>
      <w:r w:rsidRPr="006C676F">
        <w:rPr>
          <w:rFonts w:ascii="Times New Roman" w:hAnsi="Times New Roman"/>
          <w:sz w:val="24"/>
          <w:szCs w:val="24"/>
        </w:rPr>
        <w:softHyphen/>
        <w:t>пах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</w:t>
      </w:r>
      <w:r w:rsidRPr="006C676F">
        <w:rPr>
          <w:rFonts w:ascii="Times New Roman" w:hAnsi="Times New Roman"/>
          <w:sz w:val="24"/>
          <w:szCs w:val="24"/>
        </w:rPr>
        <w:softHyphen/>
        <w:t>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</w:t>
      </w:r>
      <w:r w:rsidRPr="006C676F">
        <w:rPr>
          <w:rFonts w:ascii="Times New Roman" w:hAnsi="Times New Roman"/>
          <w:sz w:val="24"/>
          <w:szCs w:val="24"/>
        </w:rPr>
        <w:softHyphen/>
        <w:t>мических особенностей;</w:t>
      </w:r>
    </w:p>
    <w:p w:rsidR="00976A0B" w:rsidRPr="006C676F" w:rsidRDefault="00976A0B" w:rsidP="00976A0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676F">
        <w:rPr>
          <w:rFonts w:ascii="Times New Roman" w:hAnsi="Times New Roman"/>
          <w:sz w:val="24"/>
          <w:szCs w:val="24"/>
        </w:rPr>
        <w:t>7) 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</w:t>
      </w:r>
      <w:r w:rsidRPr="006C676F">
        <w:rPr>
          <w:rFonts w:ascii="Times New Roman" w:hAnsi="Times New Roman"/>
          <w:sz w:val="24"/>
          <w:szCs w:val="24"/>
        </w:rPr>
        <w:softHyphen/>
        <w:t>ния, осознанного и ответственного отношения к собственным поступкам;</w:t>
      </w:r>
    </w:p>
    <w:p w:rsidR="00976A0B" w:rsidRPr="006C676F" w:rsidRDefault="00976A0B" w:rsidP="00976A0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676F">
        <w:rPr>
          <w:rFonts w:ascii="Times New Roman" w:hAnsi="Times New Roman"/>
          <w:sz w:val="24"/>
          <w:szCs w:val="24"/>
        </w:rPr>
        <w:t>8)   формирование коммуникативной компетентности в образовательной, общественно полезной, учебно-исследова</w:t>
      </w:r>
      <w:r w:rsidRPr="006C676F">
        <w:rPr>
          <w:rFonts w:ascii="Times New Roman" w:hAnsi="Times New Roman"/>
          <w:sz w:val="24"/>
          <w:szCs w:val="24"/>
        </w:rPr>
        <w:softHyphen/>
        <w:t>тельской, творческой и других видах деятельности;</w:t>
      </w:r>
    </w:p>
    <w:p w:rsidR="00976A0B" w:rsidRPr="006C676F" w:rsidRDefault="00976A0B" w:rsidP="00976A0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676F">
        <w:rPr>
          <w:rFonts w:ascii="Times New Roman" w:hAnsi="Times New Roman"/>
          <w:sz w:val="24"/>
          <w:szCs w:val="24"/>
        </w:rPr>
        <w:t>9)  формирование ценности здорового и безопасного обра</w:t>
      </w:r>
      <w:r w:rsidRPr="006C676F">
        <w:rPr>
          <w:rFonts w:ascii="Times New Roman" w:hAnsi="Times New Roman"/>
          <w:sz w:val="24"/>
          <w:szCs w:val="24"/>
        </w:rPr>
        <w:softHyphen/>
        <w:t>за жизни; усвоение правил индивидуального и коллективного безопасного поведения в чрезвычайных ситуациях, угрожаю</w:t>
      </w:r>
      <w:r w:rsidRPr="006C676F">
        <w:rPr>
          <w:rFonts w:ascii="Times New Roman" w:hAnsi="Times New Roman"/>
          <w:sz w:val="24"/>
          <w:szCs w:val="24"/>
        </w:rPr>
        <w:softHyphen/>
        <w:t>щих жизни и здоровью людей;</w:t>
      </w:r>
    </w:p>
    <w:p w:rsidR="00976A0B" w:rsidRPr="006C676F" w:rsidRDefault="00976A0B" w:rsidP="00976A0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676F">
        <w:rPr>
          <w:rFonts w:ascii="Times New Roman" w:hAnsi="Times New Roman"/>
          <w:sz w:val="24"/>
          <w:szCs w:val="24"/>
        </w:rPr>
        <w:t>10)  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</w:t>
      </w:r>
      <w:r w:rsidRPr="006C676F">
        <w:rPr>
          <w:rFonts w:ascii="Times New Roman" w:hAnsi="Times New Roman"/>
          <w:sz w:val="24"/>
          <w:szCs w:val="24"/>
        </w:rPr>
        <w:softHyphen/>
        <w:t>жающей среде;</w:t>
      </w:r>
    </w:p>
    <w:p w:rsidR="00976A0B" w:rsidRPr="006C676F" w:rsidRDefault="00976A0B" w:rsidP="00976A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676F">
        <w:rPr>
          <w:rFonts w:ascii="Times New Roman" w:hAnsi="Times New Roman"/>
          <w:sz w:val="24"/>
          <w:szCs w:val="24"/>
        </w:rPr>
        <w:t>11)  развитие эстетического сознания через освоение худо</w:t>
      </w:r>
      <w:r w:rsidRPr="006C676F">
        <w:rPr>
          <w:rFonts w:ascii="Times New Roman" w:hAnsi="Times New Roman"/>
          <w:sz w:val="24"/>
          <w:szCs w:val="24"/>
        </w:rPr>
        <w:softHyphen/>
        <w:t>жественного наследия народов России и мира, творческой деятельности эстетического характера.</w:t>
      </w:r>
    </w:p>
    <w:p w:rsidR="00976A0B" w:rsidRPr="006C676F" w:rsidRDefault="00976A0B" w:rsidP="00976A0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676F">
        <w:rPr>
          <w:rFonts w:ascii="Times New Roman" w:hAnsi="Times New Roman"/>
          <w:b/>
          <w:i/>
          <w:iCs/>
          <w:sz w:val="24"/>
          <w:szCs w:val="24"/>
        </w:rPr>
        <w:t>Метапредметными</w:t>
      </w:r>
      <w:proofErr w:type="spellEnd"/>
      <w:r w:rsidRPr="006C676F">
        <w:rPr>
          <w:rFonts w:ascii="Times New Roman" w:hAnsi="Times New Roman"/>
          <w:b/>
          <w:i/>
          <w:iCs/>
          <w:sz w:val="24"/>
          <w:szCs w:val="24"/>
        </w:rPr>
        <w:t xml:space="preserve"> результатами </w:t>
      </w:r>
      <w:r w:rsidRPr="006C676F">
        <w:rPr>
          <w:rFonts w:ascii="Times New Roman" w:hAnsi="Times New Roman"/>
          <w:sz w:val="24"/>
          <w:szCs w:val="24"/>
        </w:rPr>
        <w:t>освоения основной образовательной программы основного общего образования являются:</w:t>
      </w:r>
    </w:p>
    <w:p w:rsidR="00976A0B" w:rsidRPr="006C676F" w:rsidRDefault="00976A0B" w:rsidP="00976A0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676F">
        <w:rPr>
          <w:rFonts w:ascii="Times New Roman" w:hAnsi="Times New Roman"/>
          <w:sz w:val="24"/>
          <w:szCs w:val="24"/>
        </w:rPr>
        <w:t>1)  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976A0B" w:rsidRPr="006C676F" w:rsidRDefault="00976A0B" w:rsidP="00976A0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676F">
        <w:rPr>
          <w:rFonts w:ascii="Times New Roman" w:hAnsi="Times New Roman"/>
          <w:sz w:val="24"/>
          <w:szCs w:val="24"/>
        </w:rPr>
        <w:t>2)  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</w:t>
      </w:r>
      <w:r w:rsidRPr="006C676F">
        <w:rPr>
          <w:rFonts w:ascii="Times New Roman" w:hAnsi="Times New Roman"/>
          <w:sz w:val="24"/>
          <w:szCs w:val="24"/>
        </w:rPr>
        <w:softHyphen/>
        <w:t>рать наиболее эффективный способ, осуществлять познава</w:t>
      </w:r>
      <w:r w:rsidRPr="006C676F">
        <w:rPr>
          <w:rFonts w:ascii="Times New Roman" w:hAnsi="Times New Roman"/>
          <w:sz w:val="24"/>
          <w:szCs w:val="24"/>
        </w:rPr>
        <w:softHyphen/>
        <w:t>тельную рефлексию в отношении действий по решению учеб</w:t>
      </w:r>
      <w:r w:rsidRPr="006C676F">
        <w:rPr>
          <w:rFonts w:ascii="Times New Roman" w:hAnsi="Times New Roman"/>
          <w:sz w:val="24"/>
          <w:szCs w:val="24"/>
        </w:rPr>
        <w:softHyphen/>
        <w:t>ных и познавательных задач;</w:t>
      </w:r>
    </w:p>
    <w:p w:rsidR="00976A0B" w:rsidRPr="006C676F" w:rsidRDefault="00976A0B" w:rsidP="00976A0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676F">
        <w:rPr>
          <w:rFonts w:ascii="Times New Roman" w:hAnsi="Times New Roman"/>
          <w:sz w:val="24"/>
          <w:szCs w:val="24"/>
        </w:rPr>
        <w:lastRenderedPageBreak/>
        <w:t xml:space="preserve">3) формирование умений ставить вопросы, выдвигать гипотезу и обосновывать её, давать определения понятиям, классифицировать, структурировать материал, строить </w:t>
      </w:r>
      <w:proofErr w:type="gramStart"/>
      <w:r w:rsidRPr="006C676F">
        <w:rPr>
          <w:rFonts w:ascii="Times New Roman" w:hAnsi="Times New Roman"/>
          <w:sz w:val="24"/>
          <w:szCs w:val="24"/>
        </w:rPr>
        <w:t>логи</w:t>
      </w:r>
      <w:r w:rsidRPr="006C676F">
        <w:rPr>
          <w:rFonts w:ascii="Times New Roman" w:hAnsi="Times New Roman"/>
          <w:sz w:val="24"/>
          <w:szCs w:val="24"/>
        </w:rPr>
        <w:softHyphen/>
        <w:t>ческое рассуждение</w:t>
      </w:r>
      <w:proofErr w:type="gramEnd"/>
      <w:r w:rsidRPr="006C676F">
        <w:rPr>
          <w:rFonts w:ascii="Times New Roman" w:hAnsi="Times New Roman"/>
          <w:sz w:val="24"/>
          <w:szCs w:val="24"/>
        </w:rPr>
        <w:t>, устанавливать причинно-следственные связи, аргументировать собственную позицию, формулиро</w:t>
      </w:r>
      <w:r w:rsidRPr="006C676F">
        <w:rPr>
          <w:rFonts w:ascii="Times New Roman" w:hAnsi="Times New Roman"/>
          <w:sz w:val="24"/>
          <w:szCs w:val="24"/>
        </w:rPr>
        <w:softHyphen/>
        <w:t>вать выводы, делать умозаключения, выполнять познаватель</w:t>
      </w:r>
      <w:r w:rsidRPr="006C676F">
        <w:rPr>
          <w:rFonts w:ascii="Times New Roman" w:hAnsi="Times New Roman"/>
          <w:sz w:val="24"/>
          <w:szCs w:val="24"/>
        </w:rPr>
        <w:softHyphen/>
        <w:t>ные и практические задания, в том числе проектные;</w:t>
      </w:r>
    </w:p>
    <w:p w:rsidR="00976A0B" w:rsidRPr="006C676F" w:rsidRDefault="00976A0B" w:rsidP="00976A0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676F">
        <w:rPr>
          <w:rFonts w:ascii="Times New Roman" w:hAnsi="Times New Roman"/>
          <w:sz w:val="24"/>
          <w:szCs w:val="24"/>
        </w:rPr>
        <w:t>4)   формирование осознанной адекватной и критической оценки в учебной деятельности, умения самостоятельно оце</w:t>
      </w:r>
      <w:r w:rsidRPr="006C676F">
        <w:rPr>
          <w:rFonts w:ascii="Times New Roman" w:hAnsi="Times New Roman"/>
          <w:sz w:val="24"/>
          <w:szCs w:val="24"/>
        </w:rPr>
        <w:softHyphen/>
        <w:t>нивать свои действия и действия одноклассников, аргументи</w:t>
      </w:r>
      <w:r w:rsidRPr="006C676F">
        <w:rPr>
          <w:rFonts w:ascii="Times New Roman" w:hAnsi="Times New Roman"/>
          <w:sz w:val="24"/>
          <w:szCs w:val="24"/>
        </w:rPr>
        <w:softHyphen/>
        <w:t>рованно обосновывать правильность или ошибочность резуль</w:t>
      </w:r>
      <w:r w:rsidRPr="006C676F">
        <w:rPr>
          <w:rFonts w:ascii="Times New Roman" w:hAnsi="Times New Roman"/>
          <w:sz w:val="24"/>
          <w:szCs w:val="24"/>
        </w:rPr>
        <w:softHyphen/>
        <w:t>тата и способа действия, реально оценивать свои возможнос</w:t>
      </w:r>
      <w:r w:rsidRPr="006C676F">
        <w:rPr>
          <w:rFonts w:ascii="Times New Roman" w:hAnsi="Times New Roman"/>
          <w:sz w:val="24"/>
          <w:szCs w:val="24"/>
        </w:rPr>
        <w:softHyphen/>
        <w:t>ти достижения цели определённой сложности;</w:t>
      </w:r>
    </w:p>
    <w:p w:rsidR="00976A0B" w:rsidRPr="006C676F" w:rsidRDefault="00976A0B" w:rsidP="00976A0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676F">
        <w:rPr>
          <w:rFonts w:ascii="Times New Roman" w:hAnsi="Times New Roman"/>
          <w:sz w:val="24"/>
          <w:szCs w:val="24"/>
        </w:rPr>
        <w:t>5)  умение организовывать и планировать учебное сотруд</w:t>
      </w:r>
      <w:r w:rsidRPr="006C676F">
        <w:rPr>
          <w:rFonts w:ascii="Times New Roman" w:hAnsi="Times New Roman"/>
          <w:sz w:val="24"/>
          <w:szCs w:val="24"/>
        </w:rPr>
        <w:softHyphen/>
        <w:t>ничество и совместную деятельность с учителем и со свер</w:t>
      </w:r>
      <w:r w:rsidRPr="006C676F">
        <w:rPr>
          <w:rFonts w:ascii="Times New Roman" w:hAnsi="Times New Roman"/>
          <w:sz w:val="24"/>
          <w:szCs w:val="24"/>
        </w:rPr>
        <w:softHyphen/>
        <w:t>стниками, определять общие цели, способы взаимодействия, планировать общие способы работы;</w:t>
      </w:r>
    </w:p>
    <w:p w:rsidR="00976A0B" w:rsidRPr="006C676F" w:rsidRDefault="00976A0B" w:rsidP="00976A0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676F">
        <w:rPr>
          <w:rFonts w:ascii="Times New Roman" w:hAnsi="Times New Roman"/>
          <w:sz w:val="24"/>
          <w:szCs w:val="24"/>
        </w:rPr>
        <w:t xml:space="preserve">6)  формирование и развитие учебной и </w:t>
      </w:r>
      <w:proofErr w:type="spellStart"/>
      <w:r w:rsidRPr="006C676F">
        <w:rPr>
          <w:rFonts w:ascii="Times New Roman" w:hAnsi="Times New Roman"/>
          <w:sz w:val="24"/>
          <w:szCs w:val="24"/>
        </w:rPr>
        <w:t>общепользова</w:t>
      </w:r>
      <w:r w:rsidRPr="006C676F">
        <w:rPr>
          <w:rFonts w:ascii="Times New Roman" w:hAnsi="Times New Roman"/>
          <w:sz w:val="24"/>
          <w:szCs w:val="24"/>
        </w:rPr>
        <w:softHyphen/>
        <w:t>тельской</w:t>
      </w:r>
      <w:proofErr w:type="spellEnd"/>
      <w:r w:rsidRPr="006C676F">
        <w:rPr>
          <w:rFonts w:ascii="Times New Roman" w:hAnsi="Times New Roman"/>
          <w:sz w:val="24"/>
          <w:szCs w:val="24"/>
        </w:rPr>
        <w:t xml:space="preserve"> компетентности в области использования техничес</w:t>
      </w:r>
      <w:r w:rsidRPr="006C676F">
        <w:rPr>
          <w:rFonts w:ascii="Times New Roman" w:hAnsi="Times New Roman"/>
          <w:sz w:val="24"/>
          <w:szCs w:val="24"/>
        </w:rPr>
        <w:softHyphen/>
        <w:t>ких средств информационно-коммуникационных технологий (компьютеров и программного обеспечения) как инструмен</w:t>
      </w:r>
      <w:r w:rsidRPr="006C676F">
        <w:rPr>
          <w:rFonts w:ascii="Times New Roman" w:hAnsi="Times New Roman"/>
          <w:sz w:val="24"/>
          <w:szCs w:val="24"/>
        </w:rPr>
        <w:softHyphen/>
        <w:t>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распространённые инстру</w:t>
      </w:r>
      <w:r w:rsidRPr="006C676F">
        <w:rPr>
          <w:rFonts w:ascii="Times New Roman" w:hAnsi="Times New Roman"/>
          <w:sz w:val="24"/>
          <w:szCs w:val="24"/>
        </w:rPr>
        <w:softHyphen/>
        <w:t>менты и технические средства информационных технологий;</w:t>
      </w:r>
    </w:p>
    <w:p w:rsidR="00976A0B" w:rsidRPr="006C676F" w:rsidRDefault="00976A0B" w:rsidP="00976A0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676F">
        <w:rPr>
          <w:rFonts w:ascii="Times New Roman" w:hAnsi="Times New Roman"/>
          <w:sz w:val="24"/>
          <w:szCs w:val="24"/>
        </w:rPr>
        <w:t>7)  умение извлекать информацию из различных источни</w:t>
      </w:r>
      <w:r w:rsidRPr="006C676F">
        <w:rPr>
          <w:rFonts w:ascii="Times New Roman" w:hAnsi="Times New Roman"/>
          <w:sz w:val="24"/>
          <w:szCs w:val="24"/>
        </w:rPr>
        <w:softHyphen/>
        <w:t>ков (включая средства массовой информации, компакт-диски учебного назначения, ресурсы Интернета);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976A0B" w:rsidRPr="006C676F" w:rsidRDefault="00976A0B" w:rsidP="00976A0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676F">
        <w:rPr>
          <w:rFonts w:ascii="Times New Roman" w:hAnsi="Times New Roman"/>
          <w:sz w:val="24"/>
          <w:szCs w:val="24"/>
        </w:rPr>
        <w:t>8)   умение на практике пользоваться основными логичес</w:t>
      </w:r>
      <w:r w:rsidRPr="006C676F">
        <w:rPr>
          <w:rFonts w:ascii="Times New Roman" w:hAnsi="Times New Roman"/>
          <w:sz w:val="24"/>
          <w:szCs w:val="24"/>
        </w:rPr>
        <w:softHyphen/>
        <w:t>кими приёмами, методами наблюдения, моделирования, объ</w:t>
      </w:r>
      <w:r w:rsidRPr="006C676F">
        <w:rPr>
          <w:rFonts w:ascii="Times New Roman" w:hAnsi="Times New Roman"/>
          <w:sz w:val="24"/>
          <w:szCs w:val="24"/>
        </w:rPr>
        <w:softHyphen/>
        <w:t>яснения, решения проблем, прогнозирования и др.;</w:t>
      </w:r>
    </w:p>
    <w:p w:rsidR="00976A0B" w:rsidRPr="006C676F" w:rsidRDefault="00976A0B" w:rsidP="00976A0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676F">
        <w:rPr>
          <w:rFonts w:ascii="Times New Roman" w:hAnsi="Times New Roman"/>
          <w:sz w:val="24"/>
          <w:szCs w:val="24"/>
        </w:rPr>
        <w:t>9)  умение работать в группе — эффективно сотрудничать и взаимодействовать на основе координации различных пози</w:t>
      </w:r>
      <w:r w:rsidRPr="006C676F">
        <w:rPr>
          <w:rFonts w:ascii="Times New Roman" w:hAnsi="Times New Roman"/>
          <w:sz w:val="24"/>
          <w:szCs w:val="24"/>
        </w:rPr>
        <w:softHyphen/>
        <w:t>ций при выработке общего решения в совместной деятель</w:t>
      </w:r>
      <w:r w:rsidRPr="006C676F">
        <w:rPr>
          <w:rFonts w:ascii="Times New Roman" w:hAnsi="Times New Roman"/>
          <w:sz w:val="24"/>
          <w:szCs w:val="24"/>
        </w:rPr>
        <w:softHyphen/>
        <w:t>ности; слушать партнёра, формулировать и аргументировать своё мнение, корректно отстаивать свою позицию и коорди</w:t>
      </w:r>
      <w:r w:rsidRPr="006C676F">
        <w:rPr>
          <w:rFonts w:ascii="Times New Roman" w:hAnsi="Times New Roman"/>
          <w:sz w:val="24"/>
          <w:szCs w:val="24"/>
        </w:rPr>
        <w:softHyphen/>
        <w:t>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их участников, поиска и оценки альтернативных способов разрешения конф</w:t>
      </w:r>
      <w:r w:rsidRPr="006C676F">
        <w:rPr>
          <w:rFonts w:ascii="Times New Roman" w:hAnsi="Times New Roman"/>
          <w:sz w:val="24"/>
          <w:szCs w:val="24"/>
        </w:rPr>
        <w:softHyphen/>
        <w:t>ликтов;</w:t>
      </w:r>
    </w:p>
    <w:p w:rsidR="00976A0B" w:rsidRPr="006C676F" w:rsidRDefault="00976A0B" w:rsidP="00976A0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676F">
        <w:rPr>
          <w:rFonts w:ascii="Times New Roman" w:hAnsi="Times New Roman"/>
          <w:sz w:val="24"/>
          <w:szCs w:val="24"/>
        </w:rPr>
        <w:t>10)  умение организовывать свою жизнь в соответствии с представлениями о здоровом образе жизни, правах и обязан</w:t>
      </w:r>
      <w:r w:rsidRPr="006C676F">
        <w:rPr>
          <w:rFonts w:ascii="Times New Roman" w:hAnsi="Times New Roman"/>
          <w:sz w:val="24"/>
          <w:szCs w:val="24"/>
        </w:rPr>
        <w:softHyphen/>
        <w:t>ностях гражданина, ценностях бытия, культуры и социально</w:t>
      </w:r>
      <w:r w:rsidRPr="006C676F">
        <w:rPr>
          <w:rFonts w:ascii="Times New Roman" w:hAnsi="Times New Roman"/>
          <w:sz w:val="24"/>
          <w:szCs w:val="24"/>
        </w:rPr>
        <w:softHyphen/>
        <w:t>го взаимодействия.</w:t>
      </w:r>
    </w:p>
    <w:p w:rsidR="00976A0B" w:rsidRPr="006C676F" w:rsidRDefault="00976A0B" w:rsidP="00976A0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676F">
        <w:rPr>
          <w:rFonts w:ascii="Times New Roman" w:hAnsi="Times New Roman"/>
          <w:b/>
          <w:i/>
          <w:iCs/>
          <w:sz w:val="24"/>
          <w:szCs w:val="24"/>
        </w:rPr>
        <w:t xml:space="preserve">Предметными результатами </w:t>
      </w:r>
      <w:r w:rsidRPr="006C676F">
        <w:rPr>
          <w:rFonts w:ascii="Times New Roman" w:hAnsi="Times New Roman"/>
          <w:sz w:val="24"/>
          <w:szCs w:val="24"/>
        </w:rPr>
        <w:t>освоения основной образо</w:t>
      </w:r>
      <w:r w:rsidRPr="006C676F">
        <w:rPr>
          <w:rFonts w:ascii="Times New Roman" w:hAnsi="Times New Roman"/>
          <w:sz w:val="24"/>
          <w:szCs w:val="24"/>
        </w:rPr>
        <w:softHyphen/>
        <w:t>вательной программы по географии являются:</w:t>
      </w:r>
    </w:p>
    <w:p w:rsidR="00976A0B" w:rsidRPr="006C676F" w:rsidRDefault="00976A0B" w:rsidP="00976A0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676F">
        <w:rPr>
          <w:rFonts w:ascii="Times New Roman" w:hAnsi="Times New Roman"/>
          <w:sz w:val="24"/>
          <w:szCs w:val="24"/>
        </w:rPr>
        <w:t>1)  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их необхо</w:t>
      </w:r>
      <w:r w:rsidRPr="006C676F">
        <w:rPr>
          <w:rFonts w:ascii="Times New Roman" w:hAnsi="Times New Roman"/>
          <w:sz w:val="24"/>
          <w:szCs w:val="24"/>
        </w:rPr>
        <w:softHyphen/>
        <w:t>димости для решения современных практических задач чело</w:t>
      </w:r>
      <w:r w:rsidRPr="006C676F">
        <w:rPr>
          <w:rFonts w:ascii="Times New Roman" w:hAnsi="Times New Roman"/>
          <w:sz w:val="24"/>
          <w:szCs w:val="24"/>
        </w:rPr>
        <w:softHyphen/>
        <w:t>вечества и своей страны, в том числе задачи охраны окружа</w:t>
      </w:r>
      <w:r w:rsidRPr="006C676F">
        <w:rPr>
          <w:rFonts w:ascii="Times New Roman" w:hAnsi="Times New Roman"/>
          <w:sz w:val="24"/>
          <w:szCs w:val="24"/>
        </w:rPr>
        <w:softHyphen/>
        <w:t>ющей среды и рационального природопользования;</w:t>
      </w:r>
    </w:p>
    <w:p w:rsidR="00976A0B" w:rsidRPr="006C676F" w:rsidRDefault="00976A0B" w:rsidP="00976A0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676F">
        <w:rPr>
          <w:rFonts w:ascii="Times New Roman" w:hAnsi="Times New Roman"/>
          <w:sz w:val="24"/>
          <w:szCs w:val="24"/>
        </w:rPr>
        <w:t>2)  формирование первичных навыков использования тер</w:t>
      </w:r>
      <w:r w:rsidRPr="006C676F">
        <w:rPr>
          <w:rFonts w:ascii="Times New Roman" w:hAnsi="Times New Roman"/>
          <w:sz w:val="24"/>
          <w:szCs w:val="24"/>
        </w:rPr>
        <w:softHyphen/>
        <w:t>риториального подхода как основы географического мышле</w:t>
      </w:r>
      <w:r w:rsidRPr="006C676F">
        <w:rPr>
          <w:rFonts w:ascii="Times New Roman" w:hAnsi="Times New Roman"/>
          <w:sz w:val="24"/>
          <w:szCs w:val="24"/>
        </w:rPr>
        <w:softHyphen/>
        <w:t xml:space="preserve">ния для осознания своего места в целостном, многообразном и быстро изменяющемся мире и адекватной ориентации в нём;    </w:t>
      </w:r>
    </w:p>
    <w:p w:rsidR="00976A0B" w:rsidRPr="006C676F" w:rsidRDefault="00976A0B" w:rsidP="00976A0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676F">
        <w:rPr>
          <w:rFonts w:ascii="Times New Roman" w:hAnsi="Times New Roman"/>
          <w:sz w:val="24"/>
          <w:szCs w:val="24"/>
        </w:rPr>
        <w:t>3)  формирование представлений и основополагающих тео</w:t>
      </w:r>
      <w:r w:rsidRPr="006C676F">
        <w:rPr>
          <w:rFonts w:ascii="Times New Roman" w:hAnsi="Times New Roman"/>
          <w:sz w:val="24"/>
          <w:szCs w:val="24"/>
        </w:rPr>
        <w:softHyphen/>
        <w:t>ретических знаний о целостности и неоднородности Земли как планеты людей в пространстве и во времени, об основ</w:t>
      </w:r>
      <w:r w:rsidRPr="006C676F">
        <w:rPr>
          <w:rFonts w:ascii="Times New Roman" w:hAnsi="Times New Roman"/>
          <w:sz w:val="24"/>
          <w:szCs w:val="24"/>
        </w:rPr>
        <w:softHyphen/>
        <w:t xml:space="preserve">ных этапах её </w:t>
      </w:r>
      <w:r w:rsidRPr="006C676F">
        <w:rPr>
          <w:rFonts w:ascii="Times New Roman" w:hAnsi="Times New Roman"/>
          <w:sz w:val="24"/>
          <w:szCs w:val="24"/>
        </w:rPr>
        <w:lastRenderedPageBreak/>
        <w:t>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976A0B" w:rsidRPr="006C676F" w:rsidRDefault="00976A0B" w:rsidP="00976A0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676F">
        <w:rPr>
          <w:rFonts w:ascii="Times New Roman" w:hAnsi="Times New Roman"/>
          <w:sz w:val="24"/>
          <w:szCs w:val="24"/>
        </w:rPr>
        <w:t>4) 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</w:t>
      </w:r>
      <w:r w:rsidRPr="006C676F">
        <w:rPr>
          <w:rFonts w:ascii="Times New Roman" w:hAnsi="Times New Roman"/>
          <w:sz w:val="24"/>
          <w:szCs w:val="24"/>
        </w:rPr>
        <w:softHyphen/>
        <w:t>метров;</w:t>
      </w:r>
    </w:p>
    <w:p w:rsidR="00976A0B" w:rsidRPr="006C676F" w:rsidRDefault="00976A0B" w:rsidP="00976A0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676F">
        <w:rPr>
          <w:rFonts w:ascii="Times New Roman" w:hAnsi="Times New Roman"/>
          <w:sz w:val="24"/>
          <w:szCs w:val="24"/>
        </w:rPr>
        <w:t>5)   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976A0B" w:rsidRPr="006C676F" w:rsidRDefault="00976A0B" w:rsidP="00976A0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676F">
        <w:rPr>
          <w:rFonts w:ascii="Times New Roman" w:hAnsi="Times New Roman"/>
          <w:sz w:val="24"/>
          <w:szCs w:val="24"/>
        </w:rPr>
        <w:t>6)  овладение основными навыками нахождения, использо</w:t>
      </w:r>
      <w:r w:rsidRPr="006C676F">
        <w:rPr>
          <w:rFonts w:ascii="Times New Roman" w:hAnsi="Times New Roman"/>
          <w:sz w:val="24"/>
          <w:szCs w:val="24"/>
        </w:rPr>
        <w:softHyphen/>
        <w:t>вания   и презентации географической информации;</w:t>
      </w:r>
    </w:p>
    <w:p w:rsidR="00976A0B" w:rsidRPr="006C676F" w:rsidRDefault="00976A0B" w:rsidP="00976A0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676F">
        <w:rPr>
          <w:rFonts w:ascii="Times New Roman" w:hAnsi="Times New Roman"/>
          <w:sz w:val="24"/>
          <w:szCs w:val="24"/>
        </w:rPr>
        <w:t>7)  формирование умений и навыков использования раз</w:t>
      </w:r>
      <w:r w:rsidRPr="006C676F">
        <w:rPr>
          <w:rFonts w:ascii="Times New Roman" w:hAnsi="Times New Roman"/>
          <w:sz w:val="24"/>
          <w:szCs w:val="24"/>
        </w:rPr>
        <w:softHyphen/>
        <w:t>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</w:t>
      </w:r>
      <w:r w:rsidRPr="006C676F">
        <w:rPr>
          <w:rFonts w:ascii="Times New Roman" w:hAnsi="Times New Roman"/>
          <w:sz w:val="24"/>
          <w:szCs w:val="24"/>
        </w:rPr>
        <w:softHyphen/>
        <w:t>щей среды, адаптации к условиям территории проживания;</w:t>
      </w:r>
    </w:p>
    <w:p w:rsidR="00976A0B" w:rsidRPr="006C676F" w:rsidRDefault="00976A0B" w:rsidP="00976A0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676F">
        <w:rPr>
          <w:rFonts w:ascii="Times New Roman" w:hAnsi="Times New Roman"/>
          <w:sz w:val="24"/>
          <w:szCs w:val="24"/>
        </w:rPr>
        <w:t>8)  создание основы для формирования интереса к даль</w:t>
      </w:r>
      <w:r w:rsidRPr="006C676F">
        <w:rPr>
          <w:rFonts w:ascii="Times New Roman" w:hAnsi="Times New Roman"/>
          <w:sz w:val="24"/>
          <w:szCs w:val="24"/>
        </w:rPr>
        <w:softHyphen/>
        <w:t>нейшему расширению и углублению географических знаний и выбора географии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976A0B" w:rsidRPr="006C676F" w:rsidRDefault="00976A0B" w:rsidP="00976A0B">
      <w:pPr>
        <w:tabs>
          <w:tab w:val="left" w:pos="2580"/>
          <w:tab w:val="center" w:pos="4818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C676F">
        <w:rPr>
          <w:rFonts w:ascii="Times New Roman" w:hAnsi="Times New Roman"/>
          <w:b/>
          <w:bCs/>
          <w:sz w:val="24"/>
          <w:szCs w:val="24"/>
        </w:rPr>
        <w:t>СОДЕРЖАНИЕ УЧЕБНОГО КУРСА</w:t>
      </w:r>
    </w:p>
    <w:p w:rsidR="00976A0B" w:rsidRPr="006C676F" w:rsidRDefault="00976A0B" w:rsidP="00976A0B">
      <w:pPr>
        <w:jc w:val="center"/>
        <w:rPr>
          <w:rFonts w:ascii="Times New Roman" w:hAnsi="Times New Roman"/>
          <w:bCs/>
          <w:sz w:val="24"/>
          <w:szCs w:val="24"/>
        </w:rPr>
      </w:pPr>
      <w:r w:rsidRPr="006C676F">
        <w:rPr>
          <w:rFonts w:ascii="Times New Roman" w:hAnsi="Times New Roman"/>
          <w:b/>
          <w:bCs/>
          <w:sz w:val="24"/>
          <w:szCs w:val="24"/>
        </w:rPr>
        <w:t>5 класс</w:t>
      </w:r>
    </w:p>
    <w:tbl>
      <w:tblPr>
        <w:tblW w:w="10056" w:type="dxa"/>
        <w:jc w:val="center"/>
        <w:tblInd w:w="-2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4"/>
        <w:gridCol w:w="3042"/>
      </w:tblGrid>
      <w:tr w:rsidR="00976A0B" w:rsidRPr="006C676F" w:rsidTr="00303670">
        <w:trPr>
          <w:trHeight w:val="415"/>
          <w:jc w:val="center"/>
        </w:trPr>
        <w:tc>
          <w:tcPr>
            <w:tcW w:w="7014" w:type="dxa"/>
          </w:tcPr>
          <w:p w:rsidR="00976A0B" w:rsidRPr="006C676F" w:rsidRDefault="00976A0B" w:rsidP="00303670">
            <w:pPr>
              <w:pStyle w:val="zag3"/>
              <w:spacing w:before="0" w:beforeAutospacing="0" w:after="0" w:afterAutospacing="0" w:line="276" w:lineRule="auto"/>
              <w:ind w:firstLine="244"/>
              <w:jc w:val="center"/>
              <w:rPr>
                <w:b/>
              </w:rPr>
            </w:pPr>
            <w:r w:rsidRPr="006C676F">
              <w:rPr>
                <w:b/>
              </w:rPr>
              <w:t>Тема, количество часов</w:t>
            </w:r>
          </w:p>
        </w:tc>
        <w:tc>
          <w:tcPr>
            <w:tcW w:w="3042" w:type="dxa"/>
          </w:tcPr>
          <w:p w:rsidR="00976A0B" w:rsidRPr="006C676F" w:rsidRDefault="00976A0B" w:rsidP="00303670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i/>
              </w:rPr>
            </w:pPr>
            <w:r w:rsidRPr="006C676F">
              <w:rPr>
                <w:rStyle w:val="a7"/>
                <w:rFonts w:eastAsiaTheme="majorEastAsia"/>
                <w:b/>
              </w:rPr>
              <w:t>Практическая часть</w:t>
            </w:r>
          </w:p>
        </w:tc>
      </w:tr>
      <w:tr w:rsidR="00976A0B" w:rsidRPr="006C676F" w:rsidTr="00303670">
        <w:trPr>
          <w:trHeight w:val="415"/>
          <w:jc w:val="center"/>
        </w:trPr>
        <w:tc>
          <w:tcPr>
            <w:tcW w:w="10056" w:type="dxa"/>
            <w:gridSpan w:val="2"/>
          </w:tcPr>
          <w:p w:rsidR="00976A0B" w:rsidRPr="006C676F" w:rsidRDefault="00976A0B" w:rsidP="00303670">
            <w:pPr>
              <w:autoSpaceDE w:val="0"/>
              <w:autoSpaceDN w:val="0"/>
              <w:adjustRightInd w:val="0"/>
              <w:spacing w:after="0"/>
              <w:ind w:firstLine="2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6F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 - 1ч</w:t>
            </w:r>
            <w:r w:rsidRPr="006C676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76A0B" w:rsidRPr="006C676F" w:rsidTr="00303670">
        <w:trPr>
          <w:jc w:val="center"/>
        </w:trPr>
        <w:tc>
          <w:tcPr>
            <w:tcW w:w="7014" w:type="dxa"/>
          </w:tcPr>
          <w:p w:rsidR="00976A0B" w:rsidRPr="006C676F" w:rsidRDefault="00976A0B" w:rsidP="00303670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76F">
              <w:rPr>
                <w:rFonts w:ascii="Times New Roman" w:hAnsi="Times New Roman"/>
                <w:sz w:val="24"/>
                <w:szCs w:val="24"/>
              </w:rPr>
              <w:t xml:space="preserve">   Что такое география? Почему необходимо изучать географию?  Объекты изучения географии. Источники географических знаний. Методы географических исследований.</w:t>
            </w:r>
          </w:p>
        </w:tc>
        <w:tc>
          <w:tcPr>
            <w:tcW w:w="3042" w:type="dxa"/>
          </w:tcPr>
          <w:p w:rsidR="00976A0B" w:rsidRPr="006C676F" w:rsidRDefault="00976A0B" w:rsidP="003036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A0B" w:rsidRPr="006C676F" w:rsidTr="00303670">
        <w:trPr>
          <w:trHeight w:val="281"/>
          <w:jc w:val="center"/>
        </w:trPr>
        <w:tc>
          <w:tcPr>
            <w:tcW w:w="10056" w:type="dxa"/>
            <w:gridSpan w:val="2"/>
          </w:tcPr>
          <w:p w:rsidR="00976A0B" w:rsidRPr="006C676F" w:rsidRDefault="00976A0B" w:rsidP="00303670">
            <w:pPr>
              <w:autoSpaceDE w:val="0"/>
              <w:autoSpaceDN w:val="0"/>
              <w:adjustRightInd w:val="0"/>
              <w:spacing w:after="0"/>
              <w:ind w:firstLine="2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7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Раздел 1.</w:t>
            </w:r>
            <w:r w:rsidRPr="006C67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Источники географической информации - </w:t>
            </w:r>
            <w:r w:rsidR="00B377B9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6C676F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  <w:p w:rsidR="00976A0B" w:rsidRPr="006C676F" w:rsidRDefault="00976A0B" w:rsidP="00303670">
            <w:pPr>
              <w:autoSpaceDE w:val="0"/>
              <w:autoSpaceDN w:val="0"/>
              <w:adjustRightInd w:val="0"/>
              <w:spacing w:after="0"/>
              <w:ind w:firstLine="24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76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Тема 1</w:t>
            </w:r>
            <w:r w:rsidRPr="006C676F">
              <w:rPr>
                <w:rFonts w:ascii="Times New Roman" w:hAnsi="Times New Roman"/>
                <w:bCs/>
                <w:sz w:val="24"/>
                <w:szCs w:val="24"/>
              </w:rPr>
              <w:t>. Развитие географических знаний о Земле -  5 ч.</w:t>
            </w:r>
          </w:p>
        </w:tc>
      </w:tr>
      <w:tr w:rsidR="00976A0B" w:rsidRPr="006C676F" w:rsidTr="00303670">
        <w:trPr>
          <w:jc w:val="center"/>
        </w:trPr>
        <w:tc>
          <w:tcPr>
            <w:tcW w:w="7014" w:type="dxa"/>
          </w:tcPr>
          <w:p w:rsidR="00976A0B" w:rsidRPr="006C676F" w:rsidRDefault="00976A0B" w:rsidP="0030367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76F">
              <w:rPr>
                <w:rFonts w:ascii="Times New Roman" w:hAnsi="Times New Roman"/>
                <w:sz w:val="24"/>
                <w:szCs w:val="24"/>
              </w:rPr>
              <w:t xml:space="preserve">     Развитие представления человека о мире от древнос</w:t>
            </w:r>
            <w:r w:rsidRPr="006C676F">
              <w:rPr>
                <w:rFonts w:ascii="Times New Roman" w:hAnsi="Times New Roman"/>
                <w:sz w:val="24"/>
                <w:szCs w:val="24"/>
              </w:rPr>
              <w:softHyphen/>
              <w:t>ти до наших дней. Аристотель, Эратосфен, Птолемей — ученые, стоявшие у истоков географии. Великие географи</w:t>
            </w:r>
            <w:r w:rsidRPr="006C676F">
              <w:rPr>
                <w:rFonts w:ascii="Times New Roman" w:hAnsi="Times New Roman"/>
                <w:sz w:val="24"/>
                <w:szCs w:val="24"/>
              </w:rPr>
              <w:softHyphen/>
              <w:t xml:space="preserve">ческие открытия; их вклад в развитие цивилизации. Марко Поло, А. Никитин, </w:t>
            </w:r>
            <w:proofErr w:type="spellStart"/>
            <w:r w:rsidRPr="006C676F">
              <w:rPr>
                <w:rFonts w:ascii="Times New Roman" w:hAnsi="Times New Roman"/>
                <w:sz w:val="24"/>
                <w:szCs w:val="24"/>
              </w:rPr>
              <w:t>Васко</w:t>
            </w:r>
            <w:proofErr w:type="spellEnd"/>
            <w:r w:rsidRPr="006C676F">
              <w:rPr>
                <w:rFonts w:ascii="Times New Roman" w:hAnsi="Times New Roman"/>
                <w:sz w:val="24"/>
                <w:szCs w:val="24"/>
              </w:rPr>
              <w:t xml:space="preserve"> да Гама. Открытие и исследование материков. </w:t>
            </w:r>
          </w:p>
          <w:p w:rsidR="00976A0B" w:rsidRPr="006C676F" w:rsidRDefault="00976A0B" w:rsidP="0030367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76F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C676F">
              <w:rPr>
                <w:rFonts w:ascii="Times New Roman" w:hAnsi="Times New Roman"/>
                <w:sz w:val="24"/>
                <w:szCs w:val="24"/>
              </w:rPr>
              <w:t xml:space="preserve">. Колумба, Ф. Магеллан. А. Тасман, </w:t>
            </w:r>
            <w:proofErr w:type="spellStart"/>
            <w:r w:rsidRPr="006C676F">
              <w:rPr>
                <w:rFonts w:ascii="Times New Roman" w:hAnsi="Times New Roman"/>
                <w:sz w:val="24"/>
                <w:szCs w:val="24"/>
              </w:rPr>
              <w:t>Дж.Кук</w:t>
            </w:r>
            <w:proofErr w:type="spellEnd"/>
            <w:r w:rsidRPr="006C67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C676F">
              <w:rPr>
                <w:rFonts w:ascii="Times New Roman" w:hAnsi="Times New Roman"/>
                <w:sz w:val="24"/>
                <w:szCs w:val="24"/>
              </w:rPr>
              <w:t>Ф.Беллинсгаузен</w:t>
            </w:r>
            <w:proofErr w:type="spellEnd"/>
            <w:r w:rsidRPr="006C676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C676F">
              <w:rPr>
                <w:rFonts w:ascii="Times New Roman" w:hAnsi="Times New Roman"/>
                <w:sz w:val="24"/>
                <w:szCs w:val="24"/>
              </w:rPr>
              <w:t>М.Лазарев</w:t>
            </w:r>
            <w:proofErr w:type="spellEnd"/>
            <w:r w:rsidRPr="006C676F">
              <w:rPr>
                <w:rFonts w:ascii="Times New Roman" w:hAnsi="Times New Roman"/>
                <w:sz w:val="24"/>
                <w:szCs w:val="24"/>
              </w:rPr>
              <w:t xml:space="preserve">. Русские землепроходцы – исследователи Сибири и Дальнего Востока: Ермак, </w:t>
            </w:r>
            <w:proofErr w:type="spellStart"/>
            <w:r w:rsidRPr="006C676F">
              <w:rPr>
                <w:rFonts w:ascii="Times New Roman" w:hAnsi="Times New Roman"/>
                <w:sz w:val="24"/>
                <w:szCs w:val="24"/>
              </w:rPr>
              <w:t>И.Москвитин</w:t>
            </w:r>
            <w:proofErr w:type="spellEnd"/>
            <w:r w:rsidRPr="006C67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C676F">
              <w:rPr>
                <w:rFonts w:ascii="Times New Roman" w:hAnsi="Times New Roman"/>
                <w:sz w:val="24"/>
                <w:szCs w:val="24"/>
              </w:rPr>
              <w:t>С.Дежнёв</w:t>
            </w:r>
            <w:proofErr w:type="spellEnd"/>
            <w:r w:rsidRPr="006C676F">
              <w:rPr>
                <w:rFonts w:ascii="Times New Roman" w:hAnsi="Times New Roman"/>
                <w:sz w:val="24"/>
                <w:szCs w:val="24"/>
              </w:rPr>
              <w:t xml:space="preserve">. Покорение Северного полюса. Р. </w:t>
            </w:r>
            <w:proofErr w:type="spellStart"/>
            <w:r w:rsidRPr="006C676F">
              <w:rPr>
                <w:rFonts w:ascii="Times New Roman" w:hAnsi="Times New Roman"/>
                <w:sz w:val="24"/>
                <w:szCs w:val="24"/>
              </w:rPr>
              <w:t>Амудсен</w:t>
            </w:r>
            <w:proofErr w:type="spellEnd"/>
            <w:r w:rsidRPr="006C676F">
              <w:rPr>
                <w:rFonts w:ascii="Times New Roman" w:hAnsi="Times New Roman"/>
                <w:sz w:val="24"/>
                <w:szCs w:val="24"/>
              </w:rPr>
              <w:t xml:space="preserve">, Р. </w:t>
            </w:r>
            <w:proofErr w:type="spellStart"/>
            <w:r w:rsidRPr="006C676F">
              <w:rPr>
                <w:rFonts w:ascii="Times New Roman" w:hAnsi="Times New Roman"/>
                <w:sz w:val="24"/>
                <w:szCs w:val="24"/>
              </w:rPr>
              <w:t>Пири</w:t>
            </w:r>
            <w:proofErr w:type="spellEnd"/>
            <w:r w:rsidRPr="006C676F">
              <w:rPr>
                <w:rFonts w:ascii="Times New Roman" w:hAnsi="Times New Roman"/>
                <w:sz w:val="24"/>
                <w:szCs w:val="24"/>
              </w:rPr>
              <w:t xml:space="preserve">. Современные географические </w:t>
            </w:r>
            <w:proofErr w:type="spellStart"/>
            <w:r w:rsidRPr="006C676F">
              <w:rPr>
                <w:rFonts w:ascii="Times New Roman" w:hAnsi="Times New Roman"/>
                <w:sz w:val="24"/>
                <w:szCs w:val="24"/>
              </w:rPr>
              <w:t>открытия</w:t>
            </w:r>
            <w:proofErr w:type="gramStart"/>
            <w:r w:rsidRPr="006C676F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6C676F">
              <w:rPr>
                <w:rFonts w:ascii="Times New Roman" w:hAnsi="Times New Roman"/>
                <w:sz w:val="24"/>
                <w:szCs w:val="24"/>
              </w:rPr>
              <w:t>сточники</w:t>
            </w:r>
            <w:proofErr w:type="spellEnd"/>
            <w:r w:rsidRPr="006C676F">
              <w:rPr>
                <w:rFonts w:ascii="Times New Roman" w:hAnsi="Times New Roman"/>
                <w:sz w:val="24"/>
                <w:szCs w:val="24"/>
              </w:rPr>
              <w:t xml:space="preserve"> географической информации. Географические информационные системы (ГИС). Значение космических исследований для развития науки и практической дея</w:t>
            </w:r>
            <w:r w:rsidRPr="006C676F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тельности людей. </w:t>
            </w:r>
          </w:p>
        </w:tc>
        <w:tc>
          <w:tcPr>
            <w:tcW w:w="3042" w:type="dxa"/>
          </w:tcPr>
          <w:p w:rsidR="00976A0B" w:rsidRPr="006C676F" w:rsidRDefault="00976A0B" w:rsidP="00CB10D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6A0B" w:rsidRPr="006C676F" w:rsidTr="00303670">
        <w:trPr>
          <w:jc w:val="center"/>
        </w:trPr>
        <w:tc>
          <w:tcPr>
            <w:tcW w:w="10056" w:type="dxa"/>
            <w:gridSpan w:val="2"/>
          </w:tcPr>
          <w:p w:rsidR="00976A0B" w:rsidRPr="006C676F" w:rsidRDefault="00976A0B" w:rsidP="00303670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C67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                      Тема 2. </w:t>
            </w:r>
            <w:r w:rsidRPr="006C676F">
              <w:rPr>
                <w:rFonts w:ascii="Times New Roman" w:hAnsi="Times New Roman"/>
                <w:sz w:val="24"/>
                <w:szCs w:val="24"/>
              </w:rPr>
              <w:t xml:space="preserve">Земля – планета Солнечной системы </w:t>
            </w:r>
            <w:r w:rsidRPr="006C676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– </w:t>
            </w:r>
            <w:r w:rsidRPr="006C676F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</w:tr>
      <w:tr w:rsidR="00976A0B" w:rsidRPr="006C676F" w:rsidTr="00303670">
        <w:trPr>
          <w:jc w:val="center"/>
        </w:trPr>
        <w:tc>
          <w:tcPr>
            <w:tcW w:w="7014" w:type="dxa"/>
          </w:tcPr>
          <w:p w:rsidR="00976A0B" w:rsidRPr="006C676F" w:rsidRDefault="00976A0B" w:rsidP="0030367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76F">
              <w:rPr>
                <w:rFonts w:ascii="Times New Roman" w:hAnsi="Times New Roman"/>
                <w:sz w:val="24"/>
                <w:szCs w:val="24"/>
              </w:rPr>
              <w:t xml:space="preserve">     Земля — одна из планет Солнечной системы. Влияние космоса на Землю и жизнь людей. Солнце — источник тепла и жизни на Земле. Как устроена наша планета: материки и океаны, земные оболочки. Формы и размеры Земли. Виды движения </w:t>
            </w:r>
            <w:r w:rsidRPr="006C676F">
              <w:rPr>
                <w:rFonts w:ascii="Times New Roman" w:hAnsi="Times New Roman"/>
                <w:sz w:val="24"/>
                <w:szCs w:val="24"/>
              </w:rPr>
              <w:lastRenderedPageBreak/>
              <w:t>Земли. Продолжительность года. Високосный год. Север</w:t>
            </w:r>
            <w:r w:rsidRPr="006C676F">
              <w:rPr>
                <w:rFonts w:ascii="Times New Roman" w:hAnsi="Times New Roman"/>
                <w:sz w:val="24"/>
                <w:szCs w:val="24"/>
              </w:rPr>
              <w:softHyphen/>
              <w:t xml:space="preserve">ный полюс. Южный полюс. Экватор, тропики, полярные круги. Неравномерное распределение тепла и света на Земле.  Высота Солнца над горизонтом. Географические следствия движения Земли. Смена дня и ночи, смена сезонов года. Дни летнего и зимнего солнцестояния, дни весеннего и осеннего равноденствия. </w:t>
            </w:r>
            <w:proofErr w:type="gramStart"/>
            <w:r w:rsidRPr="006C676F">
              <w:rPr>
                <w:rFonts w:ascii="Times New Roman" w:hAnsi="Times New Roman"/>
                <w:sz w:val="24"/>
                <w:szCs w:val="24"/>
              </w:rPr>
              <w:t>Полярные</w:t>
            </w:r>
            <w:proofErr w:type="gramEnd"/>
            <w:r w:rsidRPr="006C676F">
              <w:rPr>
                <w:rFonts w:ascii="Times New Roman" w:hAnsi="Times New Roman"/>
                <w:sz w:val="24"/>
                <w:szCs w:val="24"/>
              </w:rPr>
              <w:t xml:space="preserve"> день и ночь. Пояса освещённости. </w:t>
            </w:r>
          </w:p>
        </w:tc>
        <w:tc>
          <w:tcPr>
            <w:tcW w:w="3042" w:type="dxa"/>
          </w:tcPr>
          <w:p w:rsidR="00976A0B" w:rsidRPr="006C676F" w:rsidRDefault="00976A0B" w:rsidP="003036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76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Практическая работа:</w:t>
            </w:r>
          </w:p>
          <w:p w:rsidR="00976A0B" w:rsidRPr="006C676F" w:rsidRDefault="00CB10D6" w:rsidP="003036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76A0B" w:rsidRPr="006C676F">
              <w:rPr>
                <w:rFonts w:ascii="Times New Roman" w:hAnsi="Times New Roman"/>
                <w:bCs/>
                <w:sz w:val="24"/>
                <w:szCs w:val="24"/>
              </w:rPr>
              <w:t xml:space="preserve">. Анализ схемы «Географические следствия вращения Земли  </w:t>
            </w:r>
            <w:r w:rsidR="00976A0B" w:rsidRPr="006C67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вокруг своей оси и вокруг Солнца</w:t>
            </w:r>
            <w:proofErr w:type="gramStart"/>
            <w:r w:rsidR="00976A0B" w:rsidRPr="006C676F">
              <w:rPr>
                <w:rFonts w:ascii="Times New Roman" w:hAnsi="Times New Roman"/>
                <w:bCs/>
                <w:sz w:val="24"/>
                <w:szCs w:val="24"/>
              </w:rPr>
              <w:t>.»</w:t>
            </w:r>
            <w:proofErr w:type="gramEnd"/>
          </w:p>
          <w:p w:rsidR="00976A0B" w:rsidRPr="006C676F" w:rsidRDefault="00976A0B" w:rsidP="0030367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76F">
              <w:rPr>
                <w:rFonts w:ascii="Times New Roman" w:hAnsi="Times New Roman"/>
                <w:sz w:val="24"/>
                <w:szCs w:val="24"/>
              </w:rPr>
              <w:t>(Тренировочная/ обучающая)</w:t>
            </w:r>
          </w:p>
          <w:p w:rsidR="00976A0B" w:rsidRPr="006C676F" w:rsidRDefault="00976A0B" w:rsidP="00303670">
            <w:pPr>
              <w:spacing w:after="0"/>
              <w:ind w:left="-108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976A0B" w:rsidRPr="006C676F" w:rsidTr="00303670">
        <w:trPr>
          <w:jc w:val="center"/>
        </w:trPr>
        <w:tc>
          <w:tcPr>
            <w:tcW w:w="10056" w:type="dxa"/>
            <w:gridSpan w:val="2"/>
          </w:tcPr>
          <w:p w:rsidR="00976A0B" w:rsidRPr="006C676F" w:rsidRDefault="00976A0B" w:rsidP="00303670">
            <w:pPr>
              <w:pStyle w:val="a8"/>
              <w:spacing w:before="0" w:beforeAutospacing="0" w:after="0" w:afterAutospacing="0" w:line="276" w:lineRule="auto"/>
              <w:ind w:firstLine="244"/>
              <w:jc w:val="center"/>
            </w:pPr>
            <w:r w:rsidRPr="006C676F">
              <w:rPr>
                <w:rStyle w:val="a7"/>
                <w:rFonts w:eastAsiaTheme="majorEastAsia"/>
              </w:rPr>
              <w:lastRenderedPageBreak/>
              <w:t>Тема 3. </w:t>
            </w:r>
            <w:r w:rsidRPr="006C676F">
              <w:t>План и карта - 11</w:t>
            </w:r>
            <w:r w:rsidRPr="006C676F">
              <w:rPr>
                <w:rStyle w:val="a7"/>
                <w:rFonts w:eastAsiaTheme="majorEastAsia"/>
              </w:rPr>
              <w:t> ч</w:t>
            </w:r>
          </w:p>
        </w:tc>
      </w:tr>
      <w:tr w:rsidR="00976A0B" w:rsidRPr="006C676F" w:rsidTr="00303670">
        <w:trPr>
          <w:jc w:val="center"/>
        </w:trPr>
        <w:tc>
          <w:tcPr>
            <w:tcW w:w="7014" w:type="dxa"/>
          </w:tcPr>
          <w:p w:rsidR="00976A0B" w:rsidRPr="006C676F" w:rsidRDefault="00976A0B" w:rsidP="0030367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76F">
              <w:rPr>
                <w:rFonts w:ascii="Times New Roman" w:hAnsi="Times New Roman"/>
                <w:sz w:val="24"/>
                <w:szCs w:val="24"/>
              </w:rPr>
              <w:t xml:space="preserve">     Ориентирование на местности. Стороны горизонта. Компас. Азимут. Ори</w:t>
            </w:r>
            <w:r w:rsidRPr="006C676F">
              <w:rPr>
                <w:rFonts w:ascii="Times New Roman" w:hAnsi="Times New Roman"/>
                <w:sz w:val="24"/>
                <w:szCs w:val="24"/>
              </w:rPr>
              <w:softHyphen/>
              <w:t>ентирования по Солнцу, Полярной звезде, «живым ориентирам». План местности. Особенности изображения Земли на плане. Ус</w:t>
            </w:r>
            <w:r w:rsidRPr="006C676F">
              <w:rPr>
                <w:rFonts w:ascii="Times New Roman" w:hAnsi="Times New Roman"/>
                <w:sz w:val="24"/>
                <w:szCs w:val="24"/>
              </w:rPr>
              <w:softHyphen/>
              <w:t>ловные знаки. Масштаб и его виды. Измерение расстояний с помощью масштаба. Способы изображения неровностей земной поверх</w:t>
            </w:r>
            <w:r w:rsidRPr="006C676F">
              <w:rPr>
                <w:rFonts w:ascii="Times New Roman" w:hAnsi="Times New Roman"/>
                <w:sz w:val="24"/>
                <w:szCs w:val="24"/>
              </w:rPr>
              <w:softHyphen/>
              <w:t>ности на плоскости. Абсолютная высота. Относительная высота. Горизонтали. Определение относительной высоты точек и форм рельефа на местности. Чтение плана местности. Топографическая карта. Профессии топографа и геодезиста. Съемки местности.</w:t>
            </w:r>
          </w:p>
          <w:p w:rsidR="00976A0B" w:rsidRPr="006C676F" w:rsidRDefault="00976A0B" w:rsidP="0030367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76F">
              <w:rPr>
                <w:rFonts w:ascii="Times New Roman" w:hAnsi="Times New Roman"/>
                <w:sz w:val="24"/>
                <w:szCs w:val="24"/>
              </w:rPr>
              <w:t>Глобус — объёмная модель Земли. Географическая карта и её отличие от плана. Древ</w:t>
            </w:r>
            <w:r w:rsidRPr="006C676F">
              <w:rPr>
                <w:rFonts w:ascii="Times New Roman" w:hAnsi="Times New Roman"/>
                <w:sz w:val="24"/>
                <w:szCs w:val="24"/>
              </w:rPr>
              <w:softHyphen/>
              <w:t>ние карты. Эратосфен, Птолемей. Способы отображения поверхности Земли на древних картах. Глобус и географи</w:t>
            </w:r>
            <w:r w:rsidRPr="006C676F">
              <w:rPr>
                <w:rFonts w:ascii="Times New Roman" w:hAnsi="Times New Roman"/>
                <w:sz w:val="24"/>
                <w:szCs w:val="24"/>
              </w:rPr>
              <w:softHyphen/>
              <w:t>ческая карта — достижения человечества.</w:t>
            </w:r>
          </w:p>
          <w:p w:rsidR="00976A0B" w:rsidRPr="006C676F" w:rsidRDefault="00976A0B" w:rsidP="0030367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76F">
              <w:rPr>
                <w:rFonts w:ascii="Times New Roman" w:hAnsi="Times New Roman"/>
                <w:sz w:val="24"/>
                <w:szCs w:val="24"/>
              </w:rPr>
              <w:t>Свойства географической карты. Легенда карты. Виды условных знаков. Классификация карт по масштабу, охвату территории и содержанию. Географические карты в жизни человека. Градусная сетка и её предназначение. Параллели и меридианы. Градусная сетка на глобусе и картах. Определение направлений и расстояний по карте. Геогра</w:t>
            </w:r>
            <w:r w:rsidRPr="006C676F">
              <w:rPr>
                <w:rFonts w:ascii="Times New Roman" w:hAnsi="Times New Roman"/>
                <w:sz w:val="24"/>
                <w:szCs w:val="24"/>
              </w:rPr>
              <w:softHyphen/>
              <w:t>фические координаты. Географическая широта и долгота. Определение географических координат, направлений и расстояний по карте. Современ</w:t>
            </w:r>
            <w:r w:rsidRPr="006C676F">
              <w:rPr>
                <w:rFonts w:ascii="Times New Roman" w:hAnsi="Times New Roman"/>
                <w:sz w:val="24"/>
                <w:szCs w:val="24"/>
              </w:rPr>
              <w:softHyphen/>
              <w:t xml:space="preserve">ные способны создания карт. Часовые пояса. </w:t>
            </w:r>
          </w:p>
        </w:tc>
        <w:tc>
          <w:tcPr>
            <w:tcW w:w="3042" w:type="dxa"/>
          </w:tcPr>
          <w:p w:rsidR="00976A0B" w:rsidRPr="006C676F" w:rsidRDefault="00976A0B" w:rsidP="00303670">
            <w:pPr>
              <w:spacing w:after="0"/>
              <w:ind w:left="-108"/>
              <w:jc w:val="both"/>
              <w:rPr>
                <w:rStyle w:val="a7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C676F">
              <w:rPr>
                <w:rStyle w:val="a7"/>
                <w:rFonts w:ascii="Times New Roman" w:hAnsi="Times New Roman"/>
                <w:b/>
                <w:sz w:val="24"/>
                <w:szCs w:val="24"/>
              </w:rPr>
              <w:t>Практическая работа.</w:t>
            </w:r>
          </w:p>
          <w:p w:rsidR="00976A0B" w:rsidRPr="006C676F" w:rsidRDefault="00CB10D6" w:rsidP="00303670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2</w:t>
            </w:r>
            <w:r w:rsidR="00976A0B" w:rsidRPr="006C676F">
              <w:rPr>
                <w:rStyle w:val="a7"/>
                <w:rFonts w:ascii="Times New Roman" w:hAnsi="Times New Roman"/>
                <w:sz w:val="24"/>
                <w:szCs w:val="24"/>
              </w:rPr>
              <w:t xml:space="preserve">. </w:t>
            </w:r>
            <w:r w:rsidR="00976A0B" w:rsidRPr="006C676F">
              <w:rPr>
                <w:rFonts w:ascii="Times New Roman" w:hAnsi="Times New Roman"/>
                <w:sz w:val="24"/>
                <w:szCs w:val="24"/>
              </w:rPr>
              <w:t>Определение различных способов ориентирования на местности. (Итоговая)</w:t>
            </w:r>
          </w:p>
          <w:p w:rsidR="00976A0B" w:rsidRPr="006C676F" w:rsidRDefault="00CB10D6" w:rsidP="00303670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76A0B" w:rsidRPr="006C676F">
              <w:rPr>
                <w:rFonts w:ascii="Times New Roman" w:hAnsi="Times New Roman"/>
                <w:sz w:val="24"/>
                <w:szCs w:val="24"/>
              </w:rPr>
              <w:t>. Решение задач с использованием различных видов масштаба. Определение расстояний между географическими объектами с помощью масштаба. (Итоговая)</w:t>
            </w:r>
          </w:p>
          <w:p w:rsidR="00976A0B" w:rsidRPr="006C676F" w:rsidRDefault="00CB10D6" w:rsidP="0030367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76A0B" w:rsidRPr="006C676F">
              <w:rPr>
                <w:rFonts w:ascii="Times New Roman" w:hAnsi="Times New Roman"/>
                <w:sz w:val="24"/>
                <w:szCs w:val="24"/>
              </w:rPr>
              <w:t>.  Составление описания маршрута по плану местности. (Тренировочная/ обучающая)</w:t>
            </w:r>
          </w:p>
          <w:p w:rsidR="00976A0B" w:rsidRDefault="00CB10D6" w:rsidP="003036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76A0B" w:rsidRPr="006C676F">
              <w:rPr>
                <w:rFonts w:ascii="Times New Roman" w:hAnsi="Times New Roman"/>
                <w:sz w:val="24"/>
                <w:szCs w:val="24"/>
              </w:rPr>
              <w:t>.  Определение по картам абсолютной и относительной высоты местности. (Тренировочная/ обучающая)</w:t>
            </w:r>
          </w:p>
          <w:p w:rsidR="00CB10D6" w:rsidRPr="006C676F" w:rsidRDefault="00CB10D6" w:rsidP="0030367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Определение азимута</w:t>
            </w:r>
          </w:p>
          <w:p w:rsidR="00976A0B" w:rsidRPr="006C676F" w:rsidRDefault="00976A0B" w:rsidP="00303670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76F">
              <w:rPr>
                <w:rFonts w:ascii="Times New Roman" w:hAnsi="Times New Roman"/>
                <w:sz w:val="24"/>
                <w:szCs w:val="24"/>
              </w:rPr>
              <w:t xml:space="preserve"> 7.Определение географических координат по географической карте.</w:t>
            </w:r>
          </w:p>
          <w:p w:rsidR="00976A0B" w:rsidRPr="006C676F" w:rsidRDefault="00976A0B" w:rsidP="00303670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76F">
              <w:rPr>
                <w:rFonts w:ascii="Times New Roman" w:hAnsi="Times New Roman"/>
                <w:sz w:val="24"/>
                <w:szCs w:val="24"/>
              </w:rPr>
              <w:t>(Итоговая)</w:t>
            </w:r>
          </w:p>
        </w:tc>
      </w:tr>
      <w:tr w:rsidR="00976A0B" w:rsidRPr="006C676F" w:rsidTr="00303670">
        <w:trPr>
          <w:jc w:val="center"/>
        </w:trPr>
        <w:tc>
          <w:tcPr>
            <w:tcW w:w="10056" w:type="dxa"/>
            <w:gridSpan w:val="2"/>
          </w:tcPr>
          <w:p w:rsidR="00976A0B" w:rsidRPr="006C676F" w:rsidRDefault="00976A0B" w:rsidP="00303670">
            <w:pPr>
              <w:autoSpaceDE w:val="0"/>
              <w:autoSpaceDN w:val="0"/>
              <w:adjustRightInd w:val="0"/>
              <w:spacing w:after="0"/>
              <w:ind w:firstLine="2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Раздел 2.</w:t>
            </w:r>
            <w:r w:rsidRPr="006C67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Природа Земли и человек</w:t>
            </w:r>
            <w:r w:rsidR="00B37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- 12</w:t>
            </w:r>
          </w:p>
        </w:tc>
      </w:tr>
      <w:tr w:rsidR="00976A0B" w:rsidRPr="006C676F" w:rsidTr="00303670">
        <w:trPr>
          <w:jc w:val="center"/>
        </w:trPr>
        <w:tc>
          <w:tcPr>
            <w:tcW w:w="10056" w:type="dxa"/>
            <w:gridSpan w:val="2"/>
          </w:tcPr>
          <w:p w:rsidR="00976A0B" w:rsidRPr="006C676F" w:rsidRDefault="00976A0B" w:rsidP="00303670">
            <w:pPr>
              <w:pStyle w:val="a8"/>
              <w:spacing w:before="0" w:beforeAutospacing="0" w:after="0" w:afterAutospacing="0" w:line="276" w:lineRule="auto"/>
              <w:ind w:firstLine="244"/>
              <w:jc w:val="center"/>
            </w:pPr>
            <w:r w:rsidRPr="006C676F">
              <w:rPr>
                <w:rStyle w:val="a7"/>
                <w:rFonts w:eastAsiaTheme="majorEastAsia"/>
              </w:rPr>
              <w:t>Тема 4. </w:t>
            </w:r>
            <w:r w:rsidRPr="006C676F">
              <w:t>Человек на Земле - 3</w:t>
            </w:r>
            <w:r w:rsidRPr="006C676F">
              <w:rPr>
                <w:rStyle w:val="a7"/>
                <w:rFonts w:eastAsiaTheme="majorEastAsia"/>
              </w:rPr>
              <w:t>ч</w:t>
            </w:r>
          </w:p>
        </w:tc>
      </w:tr>
      <w:tr w:rsidR="00976A0B" w:rsidRPr="006C676F" w:rsidTr="00303670">
        <w:trPr>
          <w:jc w:val="center"/>
        </w:trPr>
        <w:tc>
          <w:tcPr>
            <w:tcW w:w="7014" w:type="dxa"/>
          </w:tcPr>
          <w:p w:rsidR="00976A0B" w:rsidRPr="006C676F" w:rsidRDefault="00976A0B" w:rsidP="0030367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76F">
              <w:rPr>
                <w:rFonts w:ascii="Times New Roman" w:hAnsi="Times New Roman"/>
                <w:sz w:val="24"/>
                <w:szCs w:val="24"/>
              </w:rPr>
              <w:t xml:space="preserve">     Основные пути расселения людей по Земле. Влияние природных усло</w:t>
            </w:r>
            <w:r w:rsidRPr="006C676F">
              <w:rPr>
                <w:rFonts w:ascii="Times New Roman" w:hAnsi="Times New Roman"/>
                <w:sz w:val="24"/>
                <w:szCs w:val="24"/>
              </w:rPr>
              <w:softHyphen/>
              <w:t>вий и ресурсов на расселение. Рост населения. Возникновение земледелия и животноводства. Приспособление людей к ус</w:t>
            </w:r>
            <w:r w:rsidRPr="006C676F">
              <w:rPr>
                <w:rFonts w:ascii="Times New Roman" w:hAnsi="Times New Roman"/>
                <w:sz w:val="24"/>
                <w:szCs w:val="24"/>
              </w:rPr>
              <w:softHyphen/>
              <w:t>ловиям жизни на разных этапах развития общества. Соз</w:t>
            </w:r>
            <w:r w:rsidRPr="006C676F">
              <w:rPr>
                <w:rFonts w:ascii="Times New Roman" w:hAnsi="Times New Roman"/>
                <w:sz w:val="24"/>
                <w:szCs w:val="24"/>
              </w:rPr>
              <w:softHyphen/>
              <w:t>дание человеком материальных и духовных ценностей в процессе освоения территории Земли. Расы и народы ми</w:t>
            </w:r>
            <w:r w:rsidRPr="006C676F">
              <w:rPr>
                <w:rFonts w:ascii="Times New Roman" w:hAnsi="Times New Roman"/>
                <w:sz w:val="24"/>
                <w:szCs w:val="24"/>
              </w:rPr>
              <w:softHyphen/>
              <w:t xml:space="preserve">ра. Их отличительные особенности. Численность населения на Земле. Плотность населения, неравномерность его размещения на Земле. </w:t>
            </w:r>
            <w:r w:rsidRPr="006C676F">
              <w:rPr>
                <w:rFonts w:ascii="Times New Roman" w:hAnsi="Times New Roman"/>
                <w:sz w:val="24"/>
                <w:szCs w:val="24"/>
              </w:rPr>
              <w:lastRenderedPageBreak/>
              <w:t>Языки. Крупные государства и города мира. Сравнение стран мира по политической карте.</w:t>
            </w:r>
          </w:p>
        </w:tc>
        <w:tc>
          <w:tcPr>
            <w:tcW w:w="3042" w:type="dxa"/>
          </w:tcPr>
          <w:p w:rsidR="00976A0B" w:rsidRPr="006C676F" w:rsidRDefault="00976A0B" w:rsidP="00303670">
            <w:pPr>
              <w:spacing w:after="0"/>
              <w:jc w:val="both"/>
              <w:rPr>
                <w:rStyle w:val="a7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C676F">
              <w:rPr>
                <w:rFonts w:ascii="Times New Roman" w:hAnsi="Times New Roman"/>
                <w:sz w:val="24"/>
                <w:szCs w:val="24"/>
              </w:rPr>
              <w:lastRenderedPageBreak/>
              <w:t>  </w:t>
            </w:r>
            <w:r w:rsidRPr="006C676F">
              <w:rPr>
                <w:rStyle w:val="a7"/>
                <w:rFonts w:ascii="Times New Roman" w:hAnsi="Times New Roman"/>
                <w:b/>
                <w:sz w:val="24"/>
                <w:szCs w:val="24"/>
              </w:rPr>
              <w:t>Практическая работа.</w:t>
            </w:r>
          </w:p>
          <w:p w:rsidR="00976A0B" w:rsidRPr="006C676F" w:rsidRDefault="00976A0B" w:rsidP="00CB10D6">
            <w:pPr>
              <w:spacing w:after="0"/>
              <w:jc w:val="both"/>
            </w:pPr>
          </w:p>
        </w:tc>
      </w:tr>
      <w:tr w:rsidR="00976A0B" w:rsidRPr="006C676F" w:rsidTr="00303670">
        <w:trPr>
          <w:jc w:val="center"/>
        </w:trPr>
        <w:tc>
          <w:tcPr>
            <w:tcW w:w="10056" w:type="dxa"/>
            <w:gridSpan w:val="2"/>
          </w:tcPr>
          <w:p w:rsidR="00976A0B" w:rsidRPr="006C676F" w:rsidRDefault="00976A0B" w:rsidP="00B377B9">
            <w:pPr>
              <w:pStyle w:val="a8"/>
              <w:spacing w:before="0" w:beforeAutospacing="0" w:after="0" w:afterAutospacing="0" w:line="276" w:lineRule="auto"/>
              <w:ind w:firstLine="244"/>
              <w:jc w:val="center"/>
            </w:pPr>
            <w:r w:rsidRPr="006C676F">
              <w:rPr>
                <w:rStyle w:val="a7"/>
                <w:rFonts w:eastAsiaTheme="majorEastAsia"/>
              </w:rPr>
              <w:lastRenderedPageBreak/>
              <w:t>Тема 5. </w:t>
            </w:r>
            <w:r w:rsidRPr="006C676F">
              <w:t>Литосфера – твердая оболочка Земли - 9</w:t>
            </w:r>
            <w:r w:rsidRPr="006C676F">
              <w:rPr>
                <w:rStyle w:val="a7"/>
                <w:rFonts w:eastAsiaTheme="majorEastAsia"/>
              </w:rPr>
              <w:t>ч</w:t>
            </w:r>
          </w:p>
        </w:tc>
      </w:tr>
      <w:tr w:rsidR="00976A0B" w:rsidRPr="006C676F" w:rsidTr="00303670">
        <w:trPr>
          <w:jc w:val="center"/>
        </w:trPr>
        <w:tc>
          <w:tcPr>
            <w:tcW w:w="7014" w:type="dxa"/>
          </w:tcPr>
          <w:p w:rsidR="00976A0B" w:rsidRPr="006C676F" w:rsidRDefault="00976A0B" w:rsidP="0030367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76F">
              <w:rPr>
                <w:rFonts w:ascii="Times New Roman" w:hAnsi="Times New Roman"/>
                <w:sz w:val="24"/>
                <w:szCs w:val="24"/>
              </w:rPr>
              <w:t xml:space="preserve">     Литосфера — каменная оболочка Земли. Внешние и внутренние силы Земли. Внутреннее строение Земли: ядро, мантия, земная кора. Типы земной коры, её строение под материками и океанами. Литосфера, её соотношение с земной корой. Литосферные плиты. </w:t>
            </w:r>
          </w:p>
          <w:p w:rsidR="00976A0B" w:rsidRPr="006C676F" w:rsidRDefault="00976A0B" w:rsidP="0030367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76F">
              <w:rPr>
                <w:rFonts w:ascii="Times New Roman" w:hAnsi="Times New Roman"/>
                <w:sz w:val="24"/>
                <w:szCs w:val="24"/>
              </w:rPr>
              <w:t>Гор</w:t>
            </w:r>
            <w:r w:rsidRPr="006C676F">
              <w:rPr>
                <w:rFonts w:ascii="Times New Roman" w:hAnsi="Times New Roman"/>
                <w:sz w:val="24"/>
                <w:szCs w:val="24"/>
              </w:rPr>
              <w:softHyphen/>
              <w:t>ные породы и минералы. Магматические, осадочные, метаморфические горные породы, их происхождение и свойства. Виды полезных ископаемых, их значение для человека.   Охрана земных недр.</w:t>
            </w:r>
          </w:p>
          <w:p w:rsidR="00976A0B" w:rsidRPr="006C676F" w:rsidRDefault="00976A0B" w:rsidP="0030367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76F">
              <w:rPr>
                <w:rFonts w:ascii="Times New Roman" w:hAnsi="Times New Roman"/>
                <w:sz w:val="24"/>
                <w:szCs w:val="24"/>
              </w:rPr>
              <w:t>Движения земной коры: вертикальные, горизонталь</w:t>
            </w:r>
            <w:r w:rsidRPr="006C676F">
              <w:rPr>
                <w:rFonts w:ascii="Times New Roman" w:hAnsi="Times New Roman"/>
                <w:sz w:val="24"/>
                <w:szCs w:val="24"/>
              </w:rPr>
              <w:softHyphen/>
              <w:t>ные. Землетрясения и их причины. Сейсмические районы и пояса Земли. Условия жизни людей в сейсмических районах, обеспечение безопасности населения. Вулканизм.  Строение вулкана. Типы вулканов. Го</w:t>
            </w:r>
            <w:r w:rsidRPr="006C676F">
              <w:rPr>
                <w:rFonts w:ascii="Times New Roman" w:hAnsi="Times New Roman"/>
                <w:sz w:val="24"/>
                <w:szCs w:val="24"/>
              </w:rPr>
              <w:softHyphen/>
              <w:t xml:space="preserve">рячие источники. Гейзеры. Тихоокеанское огненное кольцо. </w:t>
            </w:r>
          </w:p>
          <w:p w:rsidR="00976A0B" w:rsidRPr="006C676F" w:rsidRDefault="00976A0B" w:rsidP="0030367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76F">
              <w:rPr>
                <w:rFonts w:ascii="Times New Roman" w:hAnsi="Times New Roman"/>
                <w:sz w:val="24"/>
                <w:szCs w:val="24"/>
              </w:rPr>
              <w:t>Рельеф Земли. Неоднородность земной поверхности как следствие взаимодействия внутренних сил Земли и внешних процессов. Выветривание. Основные формы рельефа. Горы и равни</w:t>
            </w:r>
            <w:r w:rsidRPr="006C676F">
              <w:rPr>
                <w:rFonts w:ascii="Times New Roman" w:hAnsi="Times New Roman"/>
                <w:sz w:val="24"/>
                <w:szCs w:val="24"/>
              </w:rPr>
              <w:softHyphen/>
              <w:t>ны. Особенности их образования. Различия равнин по разме</w:t>
            </w:r>
            <w:r w:rsidRPr="006C676F">
              <w:rPr>
                <w:rFonts w:ascii="Times New Roman" w:hAnsi="Times New Roman"/>
                <w:sz w:val="24"/>
                <w:szCs w:val="24"/>
              </w:rPr>
              <w:softHyphen/>
              <w:t>рам, характеру поверхности, абсолютной высоте. Крупней</w:t>
            </w:r>
            <w:r w:rsidRPr="006C676F">
              <w:rPr>
                <w:rFonts w:ascii="Times New Roman" w:hAnsi="Times New Roman"/>
                <w:sz w:val="24"/>
                <w:szCs w:val="24"/>
              </w:rPr>
              <w:softHyphen/>
              <w:t xml:space="preserve">шие равнины мира и России. Жизнь людей на равнинах. Описание равнин по карте. </w:t>
            </w:r>
          </w:p>
          <w:p w:rsidR="00976A0B" w:rsidRPr="006C676F" w:rsidRDefault="00976A0B" w:rsidP="00303670">
            <w:pPr>
              <w:spacing w:after="0"/>
              <w:ind w:firstLine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76F">
              <w:rPr>
                <w:rFonts w:ascii="Times New Roman" w:hAnsi="Times New Roman"/>
                <w:sz w:val="24"/>
                <w:szCs w:val="24"/>
              </w:rPr>
              <w:t>Горы. Различия гор по высоте, возрасту, размерам. Крупнейшие горные системы мира и России. Жизнь чело</w:t>
            </w:r>
            <w:r w:rsidRPr="006C676F">
              <w:rPr>
                <w:rFonts w:ascii="Times New Roman" w:hAnsi="Times New Roman"/>
                <w:sz w:val="24"/>
                <w:szCs w:val="24"/>
              </w:rPr>
              <w:softHyphen/>
              <w:t>века в горах. Изменение гор во времени. Изменение гор и равнин под воздействием воды, ветра, живых организмов, хозяйственной деятель</w:t>
            </w:r>
            <w:r w:rsidRPr="006C676F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 людей. Менее крупные формы рельефа в горах и на равнинах. Опасные природные явления, их происхождение. Овраги, сели. Барханы. Описание гор по карте. </w:t>
            </w:r>
          </w:p>
          <w:p w:rsidR="00976A0B" w:rsidRPr="006C676F" w:rsidRDefault="00976A0B" w:rsidP="00303670">
            <w:pPr>
              <w:spacing w:after="0"/>
              <w:ind w:firstLine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76F">
              <w:rPr>
                <w:rFonts w:ascii="Times New Roman" w:hAnsi="Times New Roman"/>
                <w:sz w:val="24"/>
                <w:szCs w:val="24"/>
              </w:rPr>
              <w:t>Исследование и охрана литосферы. Описание рельефа своей местности.</w:t>
            </w:r>
          </w:p>
          <w:p w:rsidR="00976A0B" w:rsidRPr="006C676F" w:rsidRDefault="00976A0B" w:rsidP="00303670">
            <w:pPr>
              <w:spacing w:after="0"/>
              <w:ind w:firstLine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76F">
              <w:rPr>
                <w:rFonts w:ascii="Times New Roman" w:hAnsi="Times New Roman"/>
                <w:sz w:val="24"/>
                <w:szCs w:val="24"/>
              </w:rPr>
              <w:t>Значение ли</w:t>
            </w:r>
            <w:r w:rsidRPr="006C676F">
              <w:rPr>
                <w:rFonts w:ascii="Times New Roman" w:hAnsi="Times New Roman"/>
                <w:sz w:val="24"/>
                <w:szCs w:val="24"/>
              </w:rPr>
              <w:softHyphen/>
              <w:t xml:space="preserve">тосферы для жизни на Земле. Воздействие хозяйственной деятельности человека на литосферу. </w:t>
            </w:r>
          </w:p>
        </w:tc>
        <w:tc>
          <w:tcPr>
            <w:tcW w:w="3042" w:type="dxa"/>
          </w:tcPr>
          <w:p w:rsidR="00976A0B" w:rsidRPr="006C676F" w:rsidRDefault="00976A0B" w:rsidP="00303670">
            <w:pPr>
              <w:pStyle w:val="a8"/>
              <w:spacing w:before="0" w:beforeAutospacing="0" w:after="0" w:afterAutospacing="0" w:line="276" w:lineRule="auto"/>
              <w:jc w:val="both"/>
              <w:rPr>
                <w:rStyle w:val="a7"/>
                <w:rFonts w:eastAsiaTheme="majorEastAsia"/>
                <w:b/>
                <w:i w:val="0"/>
              </w:rPr>
            </w:pPr>
            <w:r w:rsidRPr="006C676F">
              <w:rPr>
                <w:rStyle w:val="a7"/>
                <w:rFonts w:eastAsiaTheme="majorEastAsia"/>
                <w:b/>
              </w:rPr>
              <w:t>Практическая работа.</w:t>
            </w:r>
          </w:p>
          <w:p w:rsidR="00976A0B" w:rsidRPr="006C676F" w:rsidRDefault="00715AF4" w:rsidP="00303670">
            <w:pPr>
              <w:pStyle w:val="a8"/>
              <w:spacing w:before="0" w:beforeAutospacing="0" w:after="0" w:afterAutospacing="0" w:line="276" w:lineRule="auto"/>
              <w:jc w:val="both"/>
            </w:pPr>
            <w:r>
              <w:t>8</w:t>
            </w:r>
            <w:r w:rsidR="00976A0B" w:rsidRPr="006C676F">
              <w:t xml:space="preserve">.  Обозначение на контурной карте наибольших литосферных плит, сейсмических поясов и основных форм рельефа (в течение изучения темы). </w:t>
            </w:r>
          </w:p>
          <w:p w:rsidR="00976A0B" w:rsidRPr="006C676F" w:rsidRDefault="00976A0B" w:rsidP="00303670">
            <w:pPr>
              <w:pStyle w:val="a8"/>
              <w:spacing w:before="0" w:beforeAutospacing="0" w:after="0" w:afterAutospacing="0" w:line="276" w:lineRule="auto"/>
              <w:jc w:val="both"/>
            </w:pPr>
          </w:p>
          <w:p w:rsidR="00976A0B" w:rsidRPr="006C676F" w:rsidRDefault="00976A0B" w:rsidP="00303670">
            <w:pPr>
              <w:pStyle w:val="a8"/>
              <w:spacing w:before="0" w:beforeAutospacing="0" w:after="0" w:afterAutospacing="0" w:line="276" w:lineRule="auto"/>
              <w:jc w:val="both"/>
            </w:pPr>
          </w:p>
        </w:tc>
      </w:tr>
      <w:tr w:rsidR="00976A0B" w:rsidRPr="006C676F" w:rsidTr="00303670">
        <w:trPr>
          <w:jc w:val="center"/>
        </w:trPr>
        <w:tc>
          <w:tcPr>
            <w:tcW w:w="7014" w:type="dxa"/>
          </w:tcPr>
          <w:p w:rsidR="00976A0B" w:rsidRPr="006C676F" w:rsidRDefault="0000311F" w:rsidP="003036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  <w:r w:rsidR="00976A0B" w:rsidRPr="006C676F">
              <w:rPr>
                <w:rFonts w:ascii="Times New Roman" w:hAnsi="Times New Roman"/>
                <w:b/>
                <w:sz w:val="24"/>
                <w:szCs w:val="24"/>
              </w:rPr>
              <w:t xml:space="preserve"> 1ч</w:t>
            </w:r>
          </w:p>
        </w:tc>
        <w:tc>
          <w:tcPr>
            <w:tcW w:w="3042" w:type="dxa"/>
          </w:tcPr>
          <w:p w:rsidR="00976A0B" w:rsidRPr="006C676F" w:rsidRDefault="00976A0B" w:rsidP="00303670">
            <w:pPr>
              <w:pStyle w:val="a8"/>
              <w:spacing w:before="0" w:beforeAutospacing="0" w:after="0" w:afterAutospacing="0" w:line="276" w:lineRule="auto"/>
              <w:jc w:val="both"/>
              <w:rPr>
                <w:rStyle w:val="a7"/>
                <w:rFonts w:eastAsiaTheme="majorEastAsia"/>
                <w:b/>
              </w:rPr>
            </w:pPr>
          </w:p>
        </w:tc>
      </w:tr>
    </w:tbl>
    <w:p w:rsidR="00B94741" w:rsidRDefault="00B94741" w:rsidP="00D74F22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4741" w:rsidRDefault="00B94741" w:rsidP="00D74F22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4741" w:rsidRDefault="00B94741" w:rsidP="00D74F22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4741" w:rsidRDefault="00B94741" w:rsidP="00D74F22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4741" w:rsidRDefault="00B94741" w:rsidP="00D74F22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4741" w:rsidRDefault="00B94741" w:rsidP="00D74F22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4741" w:rsidRDefault="00B94741" w:rsidP="00D74F22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74F22" w:rsidRDefault="00D74F22" w:rsidP="00D74F22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4F22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Тематическое планирование </w:t>
      </w:r>
    </w:p>
    <w:tbl>
      <w:tblPr>
        <w:tblW w:w="10140" w:type="dxa"/>
        <w:jc w:val="center"/>
        <w:tblInd w:w="-1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5050"/>
        <w:gridCol w:w="1029"/>
        <w:gridCol w:w="1842"/>
        <w:gridCol w:w="1842"/>
      </w:tblGrid>
      <w:tr w:rsidR="003B35C2" w:rsidRPr="006C676F" w:rsidTr="003B35C2">
        <w:trPr>
          <w:trHeight w:val="419"/>
          <w:jc w:val="center"/>
        </w:trPr>
        <w:tc>
          <w:tcPr>
            <w:tcW w:w="377" w:type="dxa"/>
          </w:tcPr>
          <w:p w:rsidR="003B35C2" w:rsidRPr="00B94741" w:rsidRDefault="003B35C2" w:rsidP="00976A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474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50" w:type="dxa"/>
          </w:tcPr>
          <w:p w:rsidR="003B35C2" w:rsidRPr="00B94741" w:rsidRDefault="003B35C2" w:rsidP="00976A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4741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029" w:type="dxa"/>
          </w:tcPr>
          <w:p w:rsidR="003B35C2" w:rsidRPr="00B94741" w:rsidRDefault="003B35C2" w:rsidP="00976A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47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</w:tcPr>
          <w:p w:rsidR="003B35C2" w:rsidRPr="00B94741" w:rsidRDefault="003B35C2" w:rsidP="00976A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47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практических работ</w:t>
            </w:r>
          </w:p>
        </w:tc>
        <w:tc>
          <w:tcPr>
            <w:tcW w:w="1842" w:type="dxa"/>
          </w:tcPr>
          <w:p w:rsidR="003B35C2" w:rsidRPr="003B35C2" w:rsidRDefault="003B35C2" w:rsidP="00976A0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47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  <w:r w:rsidRPr="003B35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письменных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="00D034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итоговых</w:t>
            </w:r>
            <w:r w:rsidRPr="003B35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работ</w:t>
            </w:r>
          </w:p>
        </w:tc>
      </w:tr>
      <w:tr w:rsidR="003B35C2" w:rsidRPr="006C676F" w:rsidTr="003B35C2">
        <w:trPr>
          <w:trHeight w:val="372"/>
          <w:jc w:val="center"/>
        </w:trPr>
        <w:tc>
          <w:tcPr>
            <w:tcW w:w="377" w:type="dxa"/>
          </w:tcPr>
          <w:p w:rsidR="003B35C2" w:rsidRPr="006C676F" w:rsidRDefault="003B35C2" w:rsidP="003036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7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0" w:type="dxa"/>
          </w:tcPr>
          <w:p w:rsidR="003B35C2" w:rsidRPr="00976A0B" w:rsidRDefault="003B35C2" w:rsidP="003036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A0B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029" w:type="dxa"/>
          </w:tcPr>
          <w:p w:rsidR="003B35C2" w:rsidRPr="00B377B9" w:rsidRDefault="00B377B9" w:rsidP="006C43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B35C2" w:rsidRPr="00976A0B" w:rsidRDefault="003B35C2" w:rsidP="006C43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A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B35C2" w:rsidRPr="00976A0B" w:rsidRDefault="003B35C2" w:rsidP="006C43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5C2" w:rsidRPr="006C676F" w:rsidTr="003B35C2">
        <w:trPr>
          <w:trHeight w:val="372"/>
          <w:jc w:val="center"/>
        </w:trPr>
        <w:tc>
          <w:tcPr>
            <w:tcW w:w="377" w:type="dxa"/>
          </w:tcPr>
          <w:p w:rsidR="003B35C2" w:rsidRPr="006C676F" w:rsidRDefault="003B35C2" w:rsidP="003036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7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0" w:type="dxa"/>
          </w:tcPr>
          <w:p w:rsidR="003B35C2" w:rsidRPr="00976A0B" w:rsidRDefault="003B35C2" w:rsidP="003036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6A0B">
              <w:rPr>
                <w:rFonts w:ascii="Times New Roman" w:hAnsi="Times New Roman"/>
                <w:sz w:val="24"/>
                <w:szCs w:val="24"/>
              </w:rPr>
              <w:t>Р.1.  Источники географической информации</w:t>
            </w:r>
          </w:p>
        </w:tc>
        <w:tc>
          <w:tcPr>
            <w:tcW w:w="1029" w:type="dxa"/>
          </w:tcPr>
          <w:p w:rsidR="003B35C2" w:rsidRPr="00B377B9" w:rsidRDefault="00B377B9" w:rsidP="006C43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3B35C2" w:rsidRPr="00976A0B" w:rsidRDefault="003B35C2" w:rsidP="006C43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B35C2" w:rsidRPr="00976A0B" w:rsidRDefault="003B35C2" w:rsidP="006C43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5C2" w:rsidRPr="006C676F" w:rsidTr="003B35C2">
        <w:trPr>
          <w:trHeight w:val="357"/>
          <w:jc w:val="center"/>
        </w:trPr>
        <w:tc>
          <w:tcPr>
            <w:tcW w:w="377" w:type="dxa"/>
            <w:vMerge w:val="restart"/>
          </w:tcPr>
          <w:p w:rsidR="003B35C2" w:rsidRPr="006C676F" w:rsidRDefault="003B35C2" w:rsidP="003036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3B35C2" w:rsidRPr="00976A0B" w:rsidRDefault="003B35C2" w:rsidP="003036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A0B">
              <w:rPr>
                <w:rFonts w:ascii="Times New Roman" w:hAnsi="Times New Roman"/>
                <w:sz w:val="24"/>
                <w:szCs w:val="24"/>
              </w:rPr>
              <w:t>Развитие географических знаний о Земле</w:t>
            </w:r>
          </w:p>
        </w:tc>
        <w:tc>
          <w:tcPr>
            <w:tcW w:w="1029" w:type="dxa"/>
          </w:tcPr>
          <w:p w:rsidR="003B35C2" w:rsidRPr="00976A0B" w:rsidRDefault="003B35C2" w:rsidP="006C43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A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3B35C2" w:rsidRPr="00976A0B" w:rsidRDefault="003B35C2" w:rsidP="006C43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B35C2" w:rsidRPr="00976A0B" w:rsidRDefault="003B35C2" w:rsidP="006C43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5C2" w:rsidRPr="006C676F" w:rsidTr="003B35C2">
        <w:trPr>
          <w:trHeight w:val="357"/>
          <w:jc w:val="center"/>
        </w:trPr>
        <w:tc>
          <w:tcPr>
            <w:tcW w:w="377" w:type="dxa"/>
            <w:vMerge/>
          </w:tcPr>
          <w:p w:rsidR="003B35C2" w:rsidRPr="006C676F" w:rsidRDefault="003B35C2" w:rsidP="003036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3B35C2" w:rsidRPr="00976A0B" w:rsidRDefault="003B35C2" w:rsidP="0030367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0B">
              <w:rPr>
                <w:rFonts w:ascii="Times New Roman" w:hAnsi="Times New Roman"/>
                <w:bCs/>
                <w:sz w:val="24"/>
                <w:szCs w:val="24"/>
              </w:rPr>
              <w:t xml:space="preserve">Земля – планета Солнечной системы </w:t>
            </w:r>
          </w:p>
        </w:tc>
        <w:tc>
          <w:tcPr>
            <w:tcW w:w="1029" w:type="dxa"/>
          </w:tcPr>
          <w:p w:rsidR="003B35C2" w:rsidRPr="00976A0B" w:rsidRDefault="003B35C2" w:rsidP="006C43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A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3B35C2" w:rsidRPr="00976A0B" w:rsidRDefault="003B35C2" w:rsidP="006C43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B35C2" w:rsidRPr="00976A0B" w:rsidRDefault="003B35C2" w:rsidP="006C43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5C2" w:rsidRPr="006C676F" w:rsidTr="003B35C2">
        <w:trPr>
          <w:trHeight w:val="357"/>
          <w:jc w:val="center"/>
        </w:trPr>
        <w:tc>
          <w:tcPr>
            <w:tcW w:w="377" w:type="dxa"/>
            <w:vMerge/>
          </w:tcPr>
          <w:p w:rsidR="003B35C2" w:rsidRPr="006C676F" w:rsidRDefault="003B35C2" w:rsidP="003036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3B35C2" w:rsidRPr="00976A0B" w:rsidRDefault="003B35C2" w:rsidP="003036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A0B">
              <w:rPr>
                <w:rFonts w:ascii="Times New Roman" w:hAnsi="Times New Roman"/>
                <w:sz w:val="24"/>
                <w:szCs w:val="24"/>
              </w:rPr>
              <w:t>План и карта</w:t>
            </w:r>
          </w:p>
        </w:tc>
        <w:tc>
          <w:tcPr>
            <w:tcW w:w="1029" w:type="dxa"/>
          </w:tcPr>
          <w:p w:rsidR="003B35C2" w:rsidRPr="00976A0B" w:rsidRDefault="003B35C2" w:rsidP="006C43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A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3B35C2" w:rsidRPr="00976A0B" w:rsidRDefault="00715AF4" w:rsidP="006C43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3B35C2" w:rsidRPr="00976A0B" w:rsidRDefault="003B35C2" w:rsidP="006C43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5C2" w:rsidRPr="006C676F" w:rsidTr="003B35C2">
        <w:trPr>
          <w:trHeight w:val="357"/>
          <w:jc w:val="center"/>
        </w:trPr>
        <w:tc>
          <w:tcPr>
            <w:tcW w:w="377" w:type="dxa"/>
          </w:tcPr>
          <w:p w:rsidR="003B35C2" w:rsidRPr="006C676F" w:rsidRDefault="003B35C2" w:rsidP="003036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7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50" w:type="dxa"/>
          </w:tcPr>
          <w:p w:rsidR="003B35C2" w:rsidRPr="00976A0B" w:rsidRDefault="003B35C2" w:rsidP="003036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A0B">
              <w:rPr>
                <w:rFonts w:ascii="Times New Roman" w:hAnsi="Times New Roman"/>
                <w:sz w:val="24"/>
                <w:szCs w:val="24"/>
              </w:rPr>
              <w:t>Р.2. Природа Земли и человек</w:t>
            </w:r>
          </w:p>
        </w:tc>
        <w:tc>
          <w:tcPr>
            <w:tcW w:w="1029" w:type="dxa"/>
          </w:tcPr>
          <w:p w:rsidR="003B35C2" w:rsidRPr="00B377B9" w:rsidRDefault="00B377B9" w:rsidP="006C43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B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3B35C2" w:rsidRPr="00976A0B" w:rsidRDefault="003B35C2" w:rsidP="006C43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B35C2" w:rsidRPr="00976A0B" w:rsidRDefault="003B35C2" w:rsidP="006C43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5C2" w:rsidRPr="006C676F" w:rsidTr="003B35C2">
        <w:trPr>
          <w:trHeight w:val="357"/>
          <w:jc w:val="center"/>
        </w:trPr>
        <w:tc>
          <w:tcPr>
            <w:tcW w:w="377" w:type="dxa"/>
            <w:vMerge w:val="restart"/>
          </w:tcPr>
          <w:p w:rsidR="003B35C2" w:rsidRPr="006C676F" w:rsidRDefault="003B35C2" w:rsidP="003036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3B35C2" w:rsidRPr="00976A0B" w:rsidRDefault="003B35C2" w:rsidP="003036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A0B">
              <w:rPr>
                <w:rFonts w:ascii="Times New Roman" w:hAnsi="Times New Roman"/>
                <w:sz w:val="24"/>
                <w:szCs w:val="24"/>
              </w:rPr>
              <w:t>Человек на Земле</w:t>
            </w:r>
          </w:p>
        </w:tc>
        <w:tc>
          <w:tcPr>
            <w:tcW w:w="1029" w:type="dxa"/>
          </w:tcPr>
          <w:p w:rsidR="003B35C2" w:rsidRPr="00976A0B" w:rsidRDefault="003B35C2" w:rsidP="006C43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A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B35C2" w:rsidRPr="00976A0B" w:rsidRDefault="003B35C2" w:rsidP="006C43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B35C2" w:rsidRPr="00976A0B" w:rsidRDefault="003B35C2" w:rsidP="006C43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5C2" w:rsidRPr="006C676F" w:rsidTr="003B35C2">
        <w:trPr>
          <w:trHeight w:val="357"/>
          <w:jc w:val="center"/>
        </w:trPr>
        <w:tc>
          <w:tcPr>
            <w:tcW w:w="377" w:type="dxa"/>
            <w:vMerge/>
          </w:tcPr>
          <w:p w:rsidR="003B35C2" w:rsidRPr="006C676F" w:rsidRDefault="003B35C2" w:rsidP="003036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3B35C2" w:rsidRPr="00976A0B" w:rsidRDefault="003B35C2" w:rsidP="003036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A0B">
              <w:rPr>
                <w:rFonts w:ascii="Times New Roman" w:hAnsi="Times New Roman"/>
                <w:sz w:val="24"/>
                <w:szCs w:val="24"/>
              </w:rPr>
              <w:t>Литосфера – твердая оболочка Земли</w:t>
            </w:r>
          </w:p>
        </w:tc>
        <w:tc>
          <w:tcPr>
            <w:tcW w:w="1029" w:type="dxa"/>
          </w:tcPr>
          <w:p w:rsidR="003B35C2" w:rsidRPr="00976A0B" w:rsidRDefault="003B35C2" w:rsidP="006C43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3B35C2" w:rsidRPr="00976A0B" w:rsidRDefault="003B35C2" w:rsidP="006C43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B35C2" w:rsidRPr="00976A0B" w:rsidRDefault="003B35C2" w:rsidP="006C43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35C2" w:rsidRPr="006C676F" w:rsidTr="003B35C2">
        <w:trPr>
          <w:trHeight w:val="357"/>
          <w:jc w:val="center"/>
        </w:trPr>
        <w:tc>
          <w:tcPr>
            <w:tcW w:w="377" w:type="dxa"/>
          </w:tcPr>
          <w:p w:rsidR="003B35C2" w:rsidRPr="006C676F" w:rsidRDefault="003B35C2" w:rsidP="003036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3B35C2" w:rsidRPr="00976A0B" w:rsidRDefault="0000311F" w:rsidP="003036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bookmarkStart w:id="0" w:name="_GoBack"/>
            <w:bookmarkEnd w:id="0"/>
          </w:p>
        </w:tc>
        <w:tc>
          <w:tcPr>
            <w:tcW w:w="1029" w:type="dxa"/>
          </w:tcPr>
          <w:p w:rsidR="003B35C2" w:rsidRPr="00B377B9" w:rsidRDefault="003B35C2" w:rsidP="006C43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B35C2" w:rsidRPr="00976A0B" w:rsidRDefault="003B35C2" w:rsidP="006C43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B35C2" w:rsidRPr="00976A0B" w:rsidRDefault="003B35C2" w:rsidP="006C43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5C2" w:rsidRPr="006C676F" w:rsidTr="003B35C2">
        <w:trPr>
          <w:trHeight w:val="357"/>
          <w:jc w:val="center"/>
        </w:trPr>
        <w:tc>
          <w:tcPr>
            <w:tcW w:w="377" w:type="dxa"/>
          </w:tcPr>
          <w:p w:rsidR="003B35C2" w:rsidRPr="006C676F" w:rsidRDefault="003B35C2" w:rsidP="003036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3B35C2" w:rsidRPr="00976A0B" w:rsidRDefault="003B35C2" w:rsidP="0030367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6A0B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29" w:type="dxa"/>
          </w:tcPr>
          <w:p w:rsidR="003B35C2" w:rsidRPr="00976A0B" w:rsidRDefault="003B35C2" w:rsidP="006C43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A0B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3B35C2" w:rsidRPr="00976A0B" w:rsidRDefault="00715AF4" w:rsidP="006C43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3B35C2" w:rsidRPr="00976A0B" w:rsidRDefault="003B35C2" w:rsidP="006C43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976A0B" w:rsidRPr="00D74F22" w:rsidRDefault="00976A0B" w:rsidP="00D74F22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74F22" w:rsidRPr="00D74F22" w:rsidRDefault="00D74F22" w:rsidP="00D74F2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74F22" w:rsidRPr="00D74F22" w:rsidRDefault="00D74F22" w:rsidP="00D74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74F22" w:rsidRPr="00D74F22" w:rsidRDefault="00D74F22" w:rsidP="00D74F22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B94D5C" w:rsidRPr="00D74F22" w:rsidRDefault="00B94D5C" w:rsidP="00D74F2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B94D5C" w:rsidRPr="00D74F22" w:rsidSect="00D74F22">
      <w:footerReference w:type="default" r:id="rId10"/>
      <w:pgSz w:w="11906" w:h="16838"/>
      <w:pgMar w:top="1134" w:right="851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B97" w:rsidRDefault="00651B97">
      <w:pPr>
        <w:spacing w:after="0" w:line="240" w:lineRule="auto"/>
      </w:pPr>
      <w:r>
        <w:separator/>
      </w:r>
    </w:p>
  </w:endnote>
  <w:endnote w:type="continuationSeparator" w:id="0">
    <w:p w:rsidR="00651B97" w:rsidRDefault="00651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455014"/>
      <w:docPartObj>
        <w:docPartGallery w:val="Page Numbers (Bottom of Page)"/>
        <w:docPartUnique/>
      </w:docPartObj>
    </w:sdtPr>
    <w:sdtEndPr/>
    <w:sdtContent>
      <w:p w:rsidR="00BA698E" w:rsidRDefault="00D74F2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11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A698E" w:rsidRDefault="00651B9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B97" w:rsidRDefault="00651B97">
      <w:pPr>
        <w:spacing w:after="0" w:line="240" w:lineRule="auto"/>
      </w:pPr>
      <w:r>
        <w:separator/>
      </w:r>
    </w:p>
  </w:footnote>
  <w:footnote w:type="continuationSeparator" w:id="0">
    <w:p w:rsidR="00651B97" w:rsidRDefault="00651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C4E77"/>
    <w:multiLevelType w:val="hybridMultilevel"/>
    <w:tmpl w:val="5246C31E"/>
    <w:lvl w:ilvl="0" w:tplc="EE06EF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91CC2"/>
    <w:multiLevelType w:val="hybridMultilevel"/>
    <w:tmpl w:val="90D240E8"/>
    <w:lvl w:ilvl="0" w:tplc="1A8CB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22"/>
    <w:rsid w:val="0000311F"/>
    <w:rsid w:val="000A5689"/>
    <w:rsid w:val="00134E46"/>
    <w:rsid w:val="002B3CF3"/>
    <w:rsid w:val="002B6D6B"/>
    <w:rsid w:val="0037698F"/>
    <w:rsid w:val="003B35C2"/>
    <w:rsid w:val="003D527D"/>
    <w:rsid w:val="00501AA5"/>
    <w:rsid w:val="00623B85"/>
    <w:rsid w:val="00651B97"/>
    <w:rsid w:val="006C43F0"/>
    <w:rsid w:val="00710E5F"/>
    <w:rsid w:val="00715AF4"/>
    <w:rsid w:val="007801C4"/>
    <w:rsid w:val="007B5C4C"/>
    <w:rsid w:val="007F1EBD"/>
    <w:rsid w:val="00976A0B"/>
    <w:rsid w:val="00B073FE"/>
    <w:rsid w:val="00B377B9"/>
    <w:rsid w:val="00B94741"/>
    <w:rsid w:val="00B94D5C"/>
    <w:rsid w:val="00C57821"/>
    <w:rsid w:val="00CB10D6"/>
    <w:rsid w:val="00D034B7"/>
    <w:rsid w:val="00D4059C"/>
    <w:rsid w:val="00D7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2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F22"/>
    <w:rPr>
      <w:rFonts w:cs="Times New Roman"/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D7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74F22"/>
    <w:rPr>
      <w:rFonts w:eastAsia="Times New Roman" w:cs="Times New Roman"/>
    </w:rPr>
  </w:style>
  <w:style w:type="paragraph" w:styleId="a6">
    <w:name w:val="List Paragraph"/>
    <w:basedOn w:val="a"/>
    <w:uiPriority w:val="34"/>
    <w:qFormat/>
    <w:rsid w:val="00D74F22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D74F22"/>
    <w:rPr>
      <w:rFonts w:ascii="Times New Roman" w:hAnsi="Times New Roman"/>
    </w:rPr>
  </w:style>
  <w:style w:type="paragraph" w:customStyle="1" w:styleId="50">
    <w:name w:val="Основной текст (5)"/>
    <w:basedOn w:val="a"/>
    <w:link w:val="5"/>
    <w:rsid w:val="00D74F22"/>
    <w:pPr>
      <w:spacing w:after="0" w:line="0" w:lineRule="atLeast"/>
      <w:ind w:hanging="400"/>
    </w:pPr>
    <w:rPr>
      <w:rFonts w:ascii="Times New Roman" w:eastAsiaTheme="minorHAnsi" w:hAnsi="Times New Roman" w:cstheme="minorBidi"/>
    </w:rPr>
  </w:style>
  <w:style w:type="character" w:styleId="a7">
    <w:name w:val="Emphasis"/>
    <w:basedOn w:val="a0"/>
    <w:qFormat/>
    <w:rsid w:val="00976A0B"/>
    <w:rPr>
      <w:i/>
      <w:iCs/>
    </w:rPr>
  </w:style>
  <w:style w:type="paragraph" w:customStyle="1" w:styleId="zag3">
    <w:name w:val="zag_3"/>
    <w:basedOn w:val="a"/>
    <w:rsid w:val="00976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976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78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2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F22"/>
    <w:rPr>
      <w:rFonts w:cs="Times New Roman"/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D7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74F22"/>
    <w:rPr>
      <w:rFonts w:eastAsia="Times New Roman" w:cs="Times New Roman"/>
    </w:rPr>
  </w:style>
  <w:style w:type="paragraph" w:styleId="a6">
    <w:name w:val="List Paragraph"/>
    <w:basedOn w:val="a"/>
    <w:uiPriority w:val="34"/>
    <w:qFormat/>
    <w:rsid w:val="00D74F22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D74F22"/>
    <w:rPr>
      <w:rFonts w:ascii="Times New Roman" w:hAnsi="Times New Roman"/>
    </w:rPr>
  </w:style>
  <w:style w:type="paragraph" w:customStyle="1" w:styleId="50">
    <w:name w:val="Основной текст (5)"/>
    <w:basedOn w:val="a"/>
    <w:link w:val="5"/>
    <w:rsid w:val="00D74F22"/>
    <w:pPr>
      <w:spacing w:after="0" w:line="0" w:lineRule="atLeast"/>
      <w:ind w:hanging="400"/>
    </w:pPr>
    <w:rPr>
      <w:rFonts w:ascii="Times New Roman" w:eastAsiaTheme="minorHAnsi" w:hAnsi="Times New Roman" w:cstheme="minorBidi"/>
    </w:rPr>
  </w:style>
  <w:style w:type="character" w:styleId="a7">
    <w:name w:val="Emphasis"/>
    <w:basedOn w:val="a0"/>
    <w:qFormat/>
    <w:rsid w:val="00976A0B"/>
    <w:rPr>
      <w:i/>
      <w:iCs/>
    </w:rPr>
  </w:style>
  <w:style w:type="paragraph" w:customStyle="1" w:styleId="zag3">
    <w:name w:val="zag_3"/>
    <w:basedOn w:val="a"/>
    <w:rsid w:val="00976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976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78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eosite.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57128-F2EE-4EEF-95CE-DAD51620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2512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2017-09-24T15:10:00Z</cp:lastPrinted>
  <dcterms:created xsi:type="dcterms:W3CDTF">2017-09-23T06:02:00Z</dcterms:created>
  <dcterms:modified xsi:type="dcterms:W3CDTF">2018-09-25T15:23:00Z</dcterms:modified>
</cp:coreProperties>
</file>