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9E" w:rsidRPr="004A35EA" w:rsidRDefault="00E4579E" w:rsidP="004A35EA">
      <w:pPr>
        <w:pStyle w:val="3"/>
        <w:spacing w:before="0" w:after="0"/>
        <w:rPr>
          <w:rFonts w:ascii="Times New Roman" w:hAnsi="Times New Roman"/>
          <w:caps/>
          <w:color w:val="000000"/>
          <w:sz w:val="24"/>
        </w:rPr>
      </w:pPr>
      <w:r w:rsidRPr="004A35EA">
        <w:rPr>
          <w:rFonts w:ascii="Times New Roman" w:hAnsi="Times New Roman"/>
          <w:caps/>
          <w:color w:val="000000"/>
          <w:sz w:val="24"/>
        </w:rPr>
        <w:t>МУНИЦИПАЛЬНОЕ БЮДЖЕТНОЕ ОБЩЕОБРАЗОВАТЕЛЬНОЕ  УЧРЕЖДЕНИЕ</w:t>
      </w:r>
    </w:p>
    <w:p w:rsidR="00E4579E" w:rsidRPr="004A35EA" w:rsidRDefault="00E4579E" w:rsidP="00E4579E">
      <w:pPr>
        <w:pStyle w:val="3"/>
        <w:spacing w:before="0" w:after="0"/>
        <w:jc w:val="center"/>
        <w:rPr>
          <w:rFonts w:ascii="Times New Roman" w:hAnsi="Times New Roman"/>
          <w:caps/>
          <w:color w:val="000000"/>
          <w:sz w:val="24"/>
        </w:rPr>
      </w:pPr>
      <w:r w:rsidRPr="004A35EA">
        <w:rPr>
          <w:rFonts w:ascii="Times New Roman" w:hAnsi="Times New Roman"/>
          <w:caps/>
          <w:color w:val="000000"/>
          <w:sz w:val="24"/>
        </w:rPr>
        <w:t>«ИВАНОВСКАЯ СРЕДНЯЯ ОБЩЕОБРАЗОВАТЕЛЬНАЯ  ШКОЛА»</w:t>
      </w:r>
    </w:p>
    <w:p w:rsidR="00E4579E" w:rsidRPr="004A35EA" w:rsidRDefault="00E4579E" w:rsidP="00E4579E">
      <w:pPr>
        <w:jc w:val="center"/>
        <w:rPr>
          <w:rFonts w:ascii="Times New Roman" w:hAnsi="Times New Roman" w:cs="Times New Roman"/>
          <w:b/>
          <w:color w:val="000000"/>
        </w:rPr>
      </w:pPr>
      <w:r w:rsidRPr="004A35EA">
        <w:rPr>
          <w:rFonts w:ascii="Times New Roman" w:hAnsi="Times New Roman" w:cs="Times New Roman"/>
          <w:b/>
          <w:color w:val="000000"/>
        </w:rPr>
        <w:t>НИЖНЕГОРСКОГО  РАЙОНА  РЕСПУБЛИКИ  КРЫМ</w:t>
      </w:r>
    </w:p>
    <w:p w:rsidR="00E4579E" w:rsidRPr="004A35EA" w:rsidRDefault="00E4579E" w:rsidP="00E4579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277"/>
        <w:gridCol w:w="3331"/>
        <w:gridCol w:w="3246"/>
      </w:tblGrid>
      <w:tr w:rsidR="00E4579E" w:rsidRPr="004A35EA" w:rsidTr="00E4579E"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E4579E" w:rsidRPr="004A35EA" w:rsidRDefault="00E4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E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E4579E" w:rsidRPr="004A35EA" w:rsidRDefault="00E4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EA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E4579E" w:rsidRPr="004A35EA" w:rsidRDefault="00E4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EA">
              <w:rPr>
                <w:rFonts w:ascii="Times New Roman" w:hAnsi="Times New Roman" w:cs="Times New Roman"/>
                <w:sz w:val="24"/>
                <w:szCs w:val="24"/>
              </w:rPr>
              <w:t>__________ Л.В. Котовец</w:t>
            </w:r>
          </w:p>
          <w:p w:rsidR="00E4579E" w:rsidRPr="004A35EA" w:rsidRDefault="00E4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EA">
              <w:rPr>
                <w:rFonts w:ascii="Times New Roman" w:hAnsi="Times New Roman" w:cs="Times New Roman"/>
                <w:sz w:val="24"/>
                <w:szCs w:val="24"/>
              </w:rPr>
              <w:t>Протокол заседания ШМО</w:t>
            </w:r>
          </w:p>
          <w:p w:rsidR="00E4579E" w:rsidRPr="004A35EA" w:rsidRDefault="00D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____ от _______2018 </w:t>
            </w:r>
            <w:r w:rsidR="00E4579E" w:rsidRPr="004A35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4579E" w:rsidRPr="004A35EA" w:rsidRDefault="00E4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79E" w:rsidRPr="004A35EA" w:rsidRDefault="00E4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31BEF" w:rsidRDefault="00E4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0D3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79E" w:rsidRPr="004A35EA" w:rsidRDefault="00E4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EA">
              <w:rPr>
                <w:rFonts w:ascii="Times New Roman" w:hAnsi="Times New Roman" w:cs="Times New Roman"/>
                <w:sz w:val="24"/>
                <w:szCs w:val="24"/>
              </w:rPr>
              <w:t>МБОУ «Ивановская СОШ»</w:t>
            </w:r>
          </w:p>
          <w:p w:rsidR="00E4579E" w:rsidRPr="004A35EA" w:rsidRDefault="004A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E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E4579E" w:rsidRPr="004A35EA">
              <w:rPr>
                <w:rFonts w:ascii="Times New Roman" w:hAnsi="Times New Roman" w:cs="Times New Roman"/>
                <w:sz w:val="24"/>
                <w:szCs w:val="24"/>
              </w:rPr>
              <w:t xml:space="preserve"> И.Ю. Никифорова</w:t>
            </w:r>
          </w:p>
          <w:p w:rsidR="00E4579E" w:rsidRPr="004A35EA" w:rsidRDefault="00E4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EA">
              <w:rPr>
                <w:rFonts w:ascii="Times New Roman" w:hAnsi="Times New Roman" w:cs="Times New Roman"/>
                <w:sz w:val="24"/>
                <w:szCs w:val="24"/>
              </w:rPr>
              <w:t>_____________201</w:t>
            </w:r>
            <w:r w:rsidR="00D31BEF"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D31BEF" w:rsidRDefault="00D31BEF" w:rsidP="00D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579E" w:rsidRPr="004A35E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4579E" w:rsidRPr="004A35EA" w:rsidRDefault="00D31BEF" w:rsidP="00D3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Приказ №___ от ___</w:t>
            </w:r>
            <w:r w:rsidR="000D367F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E4579E" w:rsidRPr="004A35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4579E" w:rsidRPr="004A35EA" w:rsidRDefault="00D31BEF" w:rsidP="00D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4579E" w:rsidRPr="004A35EA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E4579E" w:rsidRPr="004A35EA" w:rsidRDefault="00D31BEF" w:rsidP="00D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579E" w:rsidRPr="004A35EA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«Ивановская СОШ»</w:t>
            </w:r>
          </w:p>
          <w:p w:rsidR="00E4579E" w:rsidRPr="004A35EA" w:rsidRDefault="00E45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5EA">
              <w:rPr>
                <w:rFonts w:ascii="Times New Roman" w:hAnsi="Times New Roman" w:cs="Times New Roman"/>
                <w:sz w:val="24"/>
                <w:szCs w:val="24"/>
              </w:rPr>
              <w:t>___________ Д.В. Котовец</w:t>
            </w:r>
          </w:p>
          <w:p w:rsidR="00E4579E" w:rsidRPr="004A35EA" w:rsidRDefault="00E4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79E" w:rsidRPr="004A35EA" w:rsidRDefault="00E4579E" w:rsidP="00E4579E">
      <w:pPr>
        <w:rPr>
          <w:rFonts w:ascii="Times New Roman" w:hAnsi="Times New Roman" w:cs="Times New Roman"/>
        </w:rPr>
      </w:pPr>
    </w:p>
    <w:p w:rsidR="00E4579E" w:rsidRPr="004A35EA" w:rsidRDefault="00E4579E" w:rsidP="00E4579E">
      <w:pPr>
        <w:rPr>
          <w:rFonts w:ascii="Times New Roman" w:hAnsi="Times New Roman" w:cs="Times New Roman"/>
        </w:rPr>
      </w:pPr>
    </w:p>
    <w:p w:rsidR="00E4579E" w:rsidRPr="004A35EA" w:rsidRDefault="00E4579E" w:rsidP="00E457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579E" w:rsidRPr="00D31BEF" w:rsidRDefault="00E4579E" w:rsidP="00E4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BEF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4579E" w:rsidRPr="00D31BEF" w:rsidRDefault="00E4579E" w:rsidP="000D36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EF">
        <w:rPr>
          <w:rFonts w:ascii="Times New Roman" w:hAnsi="Times New Roman" w:cs="Times New Roman"/>
          <w:b/>
          <w:sz w:val="28"/>
          <w:szCs w:val="28"/>
        </w:rPr>
        <w:t>по ОРКСЭ</w:t>
      </w:r>
    </w:p>
    <w:p w:rsidR="000D367F" w:rsidRPr="00D31BEF" w:rsidRDefault="000D367F" w:rsidP="000D36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EF">
        <w:rPr>
          <w:rFonts w:ascii="Times New Roman" w:hAnsi="Times New Roman" w:cs="Times New Roman"/>
          <w:b/>
          <w:sz w:val="28"/>
          <w:szCs w:val="28"/>
        </w:rPr>
        <w:t>(Светская этика)</w:t>
      </w:r>
    </w:p>
    <w:p w:rsidR="000D367F" w:rsidRPr="00D31BEF" w:rsidRDefault="000D367F" w:rsidP="000D36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79E" w:rsidRPr="00D31BEF" w:rsidRDefault="00D31BEF" w:rsidP="00D31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0D367F" w:rsidRDefault="000D367F" w:rsidP="00E4579E">
      <w:pPr>
        <w:jc w:val="right"/>
        <w:rPr>
          <w:rFonts w:ascii="Times New Roman" w:hAnsi="Times New Roman" w:cs="Times New Roman"/>
          <w:sz w:val="32"/>
          <w:szCs w:val="36"/>
        </w:rPr>
      </w:pPr>
    </w:p>
    <w:p w:rsidR="000D367F" w:rsidRDefault="000D367F" w:rsidP="00E4579E">
      <w:pPr>
        <w:jc w:val="right"/>
        <w:rPr>
          <w:rFonts w:ascii="Times New Roman" w:hAnsi="Times New Roman" w:cs="Times New Roman"/>
          <w:sz w:val="32"/>
          <w:szCs w:val="36"/>
        </w:rPr>
      </w:pPr>
    </w:p>
    <w:p w:rsidR="00E4579E" w:rsidRPr="004A35EA" w:rsidRDefault="00E4579E" w:rsidP="00E4579E">
      <w:pPr>
        <w:jc w:val="right"/>
        <w:rPr>
          <w:rFonts w:ascii="Times New Roman" w:hAnsi="Times New Roman" w:cs="Times New Roman"/>
          <w:sz w:val="32"/>
          <w:szCs w:val="36"/>
        </w:rPr>
      </w:pPr>
      <w:r w:rsidRPr="004A35EA">
        <w:rPr>
          <w:rFonts w:ascii="Times New Roman" w:hAnsi="Times New Roman" w:cs="Times New Roman"/>
          <w:sz w:val="32"/>
          <w:szCs w:val="36"/>
        </w:rPr>
        <w:t xml:space="preserve">                                                                                     </w:t>
      </w:r>
    </w:p>
    <w:p w:rsidR="00E4579E" w:rsidRPr="000D367F" w:rsidRDefault="00E4579E" w:rsidP="000D367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D367F">
        <w:rPr>
          <w:rFonts w:ascii="Times New Roman" w:hAnsi="Times New Roman" w:cs="Times New Roman"/>
          <w:sz w:val="28"/>
          <w:szCs w:val="28"/>
        </w:rPr>
        <w:t xml:space="preserve">   Составитель программы:</w:t>
      </w:r>
    </w:p>
    <w:p w:rsidR="00E4579E" w:rsidRPr="000D367F" w:rsidRDefault="004A35EA" w:rsidP="000D367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D367F">
        <w:rPr>
          <w:rFonts w:ascii="Times New Roman" w:hAnsi="Times New Roman" w:cs="Times New Roman"/>
          <w:sz w:val="28"/>
          <w:szCs w:val="28"/>
        </w:rPr>
        <w:t xml:space="preserve">  </w:t>
      </w:r>
      <w:r w:rsidR="00E4579E" w:rsidRPr="000D367F">
        <w:rPr>
          <w:rFonts w:ascii="Times New Roman" w:hAnsi="Times New Roman" w:cs="Times New Roman"/>
          <w:sz w:val="28"/>
          <w:szCs w:val="28"/>
        </w:rPr>
        <w:t xml:space="preserve">   учитель начальных классов</w:t>
      </w:r>
    </w:p>
    <w:p w:rsidR="00E4579E" w:rsidRPr="000D367F" w:rsidRDefault="000D367F" w:rsidP="000D367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D367F">
        <w:rPr>
          <w:rFonts w:ascii="Times New Roman" w:hAnsi="Times New Roman" w:cs="Times New Roman"/>
          <w:sz w:val="28"/>
          <w:szCs w:val="28"/>
        </w:rPr>
        <w:t>Демянчук Ирина Валериевна</w:t>
      </w:r>
    </w:p>
    <w:p w:rsidR="00E4579E" w:rsidRPr="004A35EA" w:rsidRDefault="00E4579E" w:rsidP="00E457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579E" w:rsidRPr="004A35EA" w:rsidRDefault="00E4579E" w:rsidP="00E457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579E" w:rsidRPr="004A35EA" w:rsidRDefault="00E4579E" w:rsidP="00E457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5EA" w:rsidRDefault="004A35EA" w:rsidP="00E457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67F" w:rsidRDefault="000D367F" w:rsidP="00E457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67F" w:rsidRDefault="000D367F" w:rsidP="000D367F">
      <w:pPr>
        <w:rPr>
          <w:rFonts w:ascii="Times New Roman" w:hAnsi="Times New Roman" w:cs="Times New Roman"/>
          <w:sz w:val="32"/>
          <w:szCs w:val="32"/>
        </w:rPr>
      </w:pPr>
    </w:p>
    <w:p w:rsidR="004A35EA" w:rsidRDefault="000D367F" w:rsidP="00D31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BEF">
        <w:rPr>
          <w:rFonts w:ascii="Times New Roman" w:hAnsi="Times New Roman" w:cs="Times New Roman"/>
          <w:sz w:val="28"/>
          <w:szCs w:val="28"/>
        </w:rPr>
        <w:t>2018</w:t>
      </w:r>
      <w:r w:rsidR="00E4579E" w:rsidRPr="00D31BEF">
        <w:rPr>
          <w:rFonts w:ascii="Times New Roman" w:hAnsi="Times New Roman" w:cs="Times New Roman"/>
          <w:sz w:val="28"/>
          <w:szCs w:val="28"/>
        </w:rPr>
        <w:t xml:space="preserve"> г</w:t>
      </w:r>
      <w:r w:rsidRPr="00D31BEF">
        <w:rPr>
          <w:rFonts w:ascii="Times New Roman" w:hAnsi="Times New Roman" w:cs="Times New Roman"/>
          <w:sz w:val="28"/>
          <w:szCs w:val="28"/>
        </w:rPr>
        <w:t>.</w:t>
      </w:r>
    </w:p>
    <w:p w:rsidR="00D31BEF" w:rsidRPr="00D31BEF" w:rsidRDefault="00D31BEF" w:rsidP="00D31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Раб</w:t>
      </w:r>
      <w:r w:rsidR="00860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очая программа к учебному предмету 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религиозных культур и светской этики» для 4 класса  разработана на основе: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  государственного образовательного стандарта  начальн</w:t>
      </w:r>
      <w:r w:rsidR="0085686D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образования и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плана    МБОУ</w:t>
      </w:r>
      <w:r w:rsidR="00860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Ивановская 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на 201</w:t>
      </w:r>
      <w:r w:rsidR="000D367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/20</w:t>
      </w:r>
      <w:r w:rsidR="000D367F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.</w:t>
      </w:r>
    </w:p>
    <w:p w:rsidR="008602F8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рабочей программы используется учебник « 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светской этики» 4 класс. А.И. Шемшурина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г. Москва,  «Просвещение»,2014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602F8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="00860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CB32F2" w:rsidRPr="000D645E" w:rsidRDefault="00CB32F2" w:rsidP="000D6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предмета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Цель комплексного учебного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предмета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 «Основы религиозных культур и светской этики» —формирование у младшего подростка мотиваций к осознанному нравственному поведению,</w:t>
      </w:r>
      <w:r w:rsidRPr="00CB32F2">
        <w:rPr>
          <w:rFonts w:ascii="Calibri" w:eastAsia="Times New Roman" w:hAnsi="Calibri" w:cs="Times New Roman"/>
          <w:color w:val="000000"/>
        </w:rPr>
        <w:t> 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Учебный предмет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культурологическим и направлен на развитие у школьников 10—11</w:t>
      </w:r>
      <w:r w:rsidRPr="00CB32F2">
        <w:rPr>
          <w:rFonts w:ascii="Calibri" w:eastAsia="Times New Roman" w:hAnsi="Calibri" w:cs="Times New Roman"/>
          <w:color w:val="000000"/>
        </w:rPr>
        <w:t> 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Новый курс призван актуализировать в содержании общего образования вопрос</w:t>
      </w:r>
      <w:r w:rsidRPr="00CB32F2">
        <w:rPr>
          <w:rFonts w:ascii="Calibri" w:eastAsia="Times New Roman" w:hAnsi="Calibri" w:cs="Times New Roman"/>
          <w:color w:val="000000"/>
        </w:rPr>
        <w:t> 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 как в расширении  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Основной принци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п, заложенный в содержании предмета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, — общность в многообразии, многоединство, поликультурность, — отражает культурную, социальную, этническую,</w:t>
      </w:r>
      <w:r w:rsidRPr="00CB32F2">
        <w:rPr>
          <w:rFonts w:ascii="Calibri" w:eastAsia="Times New Roman" w:hAnsi="Calibri" w:cs="Times New Roman"/>
          <w:color w:val="000000"/>
        </w:rPr>
        <w:t> 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религиозную сложность нашей страны и современного мира.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   Общая духовная основа многонационального народа России формируется исторически и</w:t>
      </w:r>
      <w:r w:rsidRPr="00CB32F2">
        <w:rPr>
          <w:rFonts w:ascii="Calibri" w:eastAsia="Times New Roman" w:hAnsi="Calibri" w:cs="Times New Roman"/>
          <w:color w:val="000000"/>
        </w:rPr>
        <w:t> 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основывается на ряде факторов:</w:t>
      </w:r>
    </w:p>
    <w:p w:rsidR="00CB32F2" w:rsidRPr="00CB32F2" w:rsidRDefault="00CB32F2" w:rsidP="00DB3670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историческая судьба народов России;</w:t>
      </w:r>
    </w:p>
    <w:p w:rsidR="00CB32F2" w:rsidRPr="00CB32F2" w:rsidRDefault="00CB32F2" w:rsidP="00DB3670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    Учебный курс является единой учебно-воспитательной системой. Все его модули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Образовательный процесс в границах учебного курса и сопутствующей ему системы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 связей формирует у обучающихся начальное представление о религиозных культурах и светской этике посредством:</w:t>
      </w:r>
    </w:p>
    <w:p w:rsidR="00CB32F2" w:rsidRPr="00CB32F2" w:rsidRDefault="00CB32F2" w:rsidP="00DB3670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ориентации содержания всех модулей учебного курса на общую педагогическую цель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нравственного, творческого, ответственного гражданина России;</w:t>
      </w:r>
    </w:p>
    <w:p w:rsidR="00CB32F2" w:rsidRPr="00CB32F2" w:rsidRDefault="00CB32F2" w:rsidP="00DB3670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педагогического согласования системы базовых ценностей, лежащих в основе содержания всех модулей учебного курса;</w:t>
      </w:r>
    </w:p>
    <w:p w:rsidR="00CB32F2" w:rsidRPr="00CB32F2" w:rsidRDefault="00CB32F2" w:rsidP="00DB3670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CB32F2" w:rsidRPr="00CB32F2" w:rsidRDefault="00CB32F2" w:rsidP="00DB3670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ориентации учебного содержания на совместное осмысление педагогами, обучающимися и их родителями актуальных проблем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личностной ценностно-смысловой сферы младших подростков;</w:t>
      </w:r>
    </w:p>
    <w:p w:rsidR="00CB32F2" w:rsidRPr="00CB32F2" w:rsidRDefault="00CB32F2" w:rsidP="00DB3670">
      <w:pPr>
        <w:numPr>
          <w:ilvl w:val="0"/>
          <w:numId w:val="4"/>
        </w:numPr>
        <w:shd w:val="clear" w:color="auto" w:fill="FFFFFF"/>
        <w:spacing w:after="0" w:line="360" w:lineRule="atLeast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единых требований к результатам освоения содержания учебного курса.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есто комплексного учебного предмета</w:t>
      </w:r>
      <w:r w:rsidRPr="00CB3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учебном плане.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апробации комплексный учебный курс «Основы религиозных культур и светской этики» изучается в объёме 1 ч в неделю.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содержательные модули курса: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православной культуры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исламской культуры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буддийской культуры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иудейской культуры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мировых религиозных культур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светской этики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  Каждому обучающемуся в рамках освоения содержания учебного курса с его согласия и по</w:t>
      </w:r>
      <w:r w:rsidRPr="00CB32F2">
        <w:rPr>
          <w:rFonts w:ascii="Calibri" w:eastAsia="Times New Roman" w:hAnsi="Calibri" w:cs="Times New Roman"/>
          <w:color w:val="000000"/>
        </w:rPr>
        <w:t> 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выбору его родителей (законных представителей) предлагается для изучения один из шести учебных модулей.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   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обучения ребёнка по содержанию того или иного модуля.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</w:t>
      </w:r>
      <w:r w:rsidRPr="00CB32F2">
        <w:rPr>
          <w:rFonts w:ascii="Calibri" w:eastAsia="Times New Roman" w:hAnsi="Calibri" w:cs="Times New Roman"/>
          <w:color w:val="000000"/>
        </w:rPr>
        <w:t> 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коллективными. В ходе подготовки проекта учащиеся получают возможность обобщить ранее изученный материал, освоить его в творческой, деятельности форме.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дачи комплексного учебного предмета</w:t>
      </w:r>
      <w:r w:rsidRPr="00CB3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B32F2" w:rsidRPr="00CB32F2" w:rsidRDefault="00CB32F2" w:rsidP="00DB3670">
      <w:pPr>
        <w:numPr>
          <w:ilvl w:val="0"/>
          <w:numId w:val="5"/>
        </w:numPr>
        <w:shd w:val="clear" w:color="auto" w:fill="FFFFFF"/>
        <w:spacing w:after="0" w:line="360" w:lineRule="atLeast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 обучающихся с основами  религиозных культур и светской этики;</w:t>
      </w:r>
    </w:p>
    <w:p w:rsidR="00CB32F2" w:rsidRPr="00CB32F2" w:rsidRDefault="00CB32F2" w:rsidP="00DB3670">
      <w:pPr>
        <w:numPr>
          <w:ilvl w:val="0"/>
          <w:numId w:val="6"/>
        </w:numPr>
        <w:shd w:val="clear" w:color="auto" w:fill="FFFFFF"/>
        <w:spacing w:after="0" w:line="360" w:lineRule="atLeast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представления младшего школьника о значении нравственных норм и ценностей для достойной жизни личности, семьи, общества;</w:t>
      </w:r>
    </w:p>
    <w:p w:rsidR="00CB32F2" w:rsidRPr="00CB32F2" w:rsidRDefault="00CB32F2" w:rsidP="00DB3670">
      <w:pPr>
        <w:numPr>
          <w:ilvl w:val="0"/>
          <w:numId w:val="6"/>
        </w:numPr>
        <w:shd w:val="clear" w:color="auto" w:fill="FFFFFF"/>
        <w:spacing w:after="0" w:line="360" w:lineRule="atLeast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обобщить знания, понятия и представления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CB32F2" w:rsidRPr="00CB32F2" w:rsidRDefault="00CB32F2" w:rsidP="00DB3670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способности младших школьников к общению в политичной и многоконфессиональной среде на основе взаимного уважения и диалога во имя общественного мира и согласия.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Учебный курс создаёт начальные условия для освоения обучающимися российской</w:t>
      </w:r>
      <w:r w:rsidRPr="00CB32F2">
        <w:rPr>
          <w:rFonts w:ascii="Calibri" w:eastAsia="Times New Roman" w:hAnsi="Calibri" w:cs="Times New Roman"/>
          <w:color w:val="000000"/>
        </w:rPr>
        <w:t> 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 российской жизни.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 школьниками учебного содержания каждого из модулей, входящих в</w:t>
      </w:r>
      <w:r w:rsidRPr="00CB32F2">
        <w:rPr>
          <w:rFonts w:ascii="Calibri" w:eastAsia="Times New Roman" w:hAnsi="Calibri" w:cs="Times New Roman"/>
          <w:color w:val="000000"/>
        </w:rPr>
        <w:t> </w:t>
      </w:r>
      <w:r w:rsidRPr="00CB3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курс, должно обеспечить: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-понимание значения нравственности, морально ответственного поведения в жизни человека и общества;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первоначальных представлений об основах религиозных культур и светской этики;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уважительного отношения к разным духовным и светским традициям;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-знакомство с ценностями: Отечество, нравственность, долг, милосердие, миролюбие, и их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-понимание как основы традиционной культуры многонационального народа России;</w:t>
      </w:r>
    </w:p>
    <w:p w:rsid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-укрепление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0D367F" w:rsidRPr="00CB32F2" w:rsidRDefault="000D367F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67F" w:rsidRDefault="000D367F" w:rsidP="000D3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Планируемые результаты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  Обучение детей по программе курса «Основы религиозных культур и светской этики» должно быть направлено на достижение следующих  метапредметных и предметных результатов освоения содержания.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 к предметным результатам: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ценности нравственности и духовности в человеческой жизни.</w:t>
      </w:r>
    </w:p>
    <w:p w:rsidR="00CB32F2" w:rsidRDefault="00CB32F2" w:rsidP="00DB36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модуля обучающийся должен: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32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Знать: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основные понятия светской этики;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значение этики в жизни человека;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образцы нравственности в культурах разных народов;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духовные ценности и нравственные идеалы в жизни человека и общества.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32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излагать свое мнение по поводу значения светской этики в жизни людей и общества;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соотносить нравственные формы поведения с нормами поведения культур разных народов;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строить толерантные отношения в обществе;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применять полученные знания в социуме;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осуществлять поиск необходимой информации для выполнения творческих заданий;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участвовать в диспутах: слушать собеседника и излагать свои мнения, готовить сообщения по выбранным темам.</w:t>
      </w:r>
    </w:p>
    <w:p w:rsidR="000D367F" w:rsidRPr="000D367F" w:rsidRDefault="000D367F" w:rsidP="000D367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36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Содержание курса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Учебный курс «Основы религиозных культур и светской этики» представляет собой</w:t>
      </w:r>
      <w:r w:rsidRPr="00CB32F2">
        <w:rPr>
          <w:rFonts w:ascii="Calibri" w:eastAsia="Times New Roman" w:hAnsi="Calibri" w:cs="Times New Roman"/>
          <w:color w:val="000000"/>
        </w:rPr>
        <w:t> 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 комплекс</w:t>
      </w:r>
      <w:r w:rsidR="000D36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структурно и содержательно связанных друг с другом шести учебных модулей:</w:t>
      </w:r>
      <w:r w:rsidRPr="00CB32F2">
        <w:rPr>
          <w:rFonts w:ascii="Calibri" w:eastAsia="Times New Roman" w:hAnsi="Calibri" w:cs="Times New Roman"/>
          <w:color w:val="000000"/>
        </w:rPr>
        <w:t> 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православной культуры», «Основы исламской культуры», «Основы буддийской</w:t>
      </w:r>
      <w:r w:rsidR="000D3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культуры», «Основы иудейской культуры», «Основы мировых религиозных культур», «Основы светской этики».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0D367F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Содержание каждого из шести модулей учебного курса организовано в рамках четырёх</w:t>
      </w:r>
      <w:r w:rsidRPr="00CB32F2">
        <w:rPr>
          <w:rFonts w:ascii="Calibri" w:eastAsia="Times New Roman" w:hAnsi="Calibri" w:cs="Times New Roman"/>
          <w:color w:val="000000"/>
        </w:rPr>
        <w:t> </w:t>
      </w: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классах, дифференцируют содержание учебного курса применительно к каждому из учебных модулей. </w:t>
      </w:r>
    </w:p>
    <w:p w:rsidR="00CB32F2" w:rsidRPr="000D367F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36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модуль «Основы светской этики»</w:t>
      </w:r>
    </w:p>
    <w:p w:rsidR="00CB32F2" w:rsidRPr="00CB32F2" w:rsidRDefault="00CB32F2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Основное содержание курса (34 часа)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− наша Родина. Духовный мир человека. Культурные традиции.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Светская этика и её значение в жизни человека. Мораль и нравственность.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мораль. Происхождение морали. Высшие нравственные ценности, идеалы, принципы морали.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морали. Правила морали. Кто должен заботиться о соблюдении моральных норм в обществе.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 и зло. Почему нужно стремиться к добру и избегать зла.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менялись представления о добре и зле в ходе истории.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Добродетель и порок. Кто такой добродетельный человек.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свобода. Как связана свобода с моральным выбором.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каких ситуациях морального выбора чаще всего оказывается человек.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ответственность. При каких условиях возможно ответственное поведение.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моральный долг. В чем особенности морального долга. Какие моральные обязанности есть у человека.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альтруизм. Что такое эгоизм. Что значит быть «разумным эгоистом».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светская этика отвечает на вопрос «Что значит быть моральным?»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Род и семья – исток нравственных отношений. Что такое род, семья. Как возникли некоторые фамилии. Что такое родословная.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честь. Что такое достоинство.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совесть.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Чем различаются понятия «Стыд» и «совесть».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Нравственные идеалы. Смелые и сильные защитники Отечества – богатыри. Правила честного поединка.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Кто такие рыцари, джентльмены и леди. Какими качествами должен обладать истинный рыцарь и джентльмен. Что значит быть настоящей леди.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Наши знаменитые земляки – труженики, патриоты, воины, коллективисты.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этикет. Одежда и этикет. Значение речи для этикета. Какие правила этикета должен знать каждый.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 как одна из форм исторической памяти. Когда и как появились праздники. Какое значение имеют праздники. Что такое подарок и как его выбирать.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человека – высшая нравственная ценность.</w:t>
      </w:r>
    </w:p>
    <w:p w:rsidR="00CB32F2" w:rsidRPr="00CB32F2" w:rsidRDefault="00CB32F2" w:rsidP="00DB367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2F2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0D367F" w:rsidRDefault="000D367F" w:rsidP="00D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1540" w:rsidRPr="009C492D" w:rsidRDefault="000D367F" w:rsidP="009C492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92D">
        <w:rPr>
          <w:rFonts w:ascii="Times New Roman" w:eastAsia="Times New Roman" w:hAnsi="Times New Roman" w:cs="Times New Roman"/>
          <w:b/>
          <w:sz w:val="24"/>
          <w:szCs w:val="24"/>
        </w:rPr>
        <w:t>3. Тематическое планирование</w:t>
      </w:r>
      <w:r w:rsidR="00CB32F2" w:rsidRPr="009C492D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3462" w:type="pct"/>
        <w:jc w:val="center"/>
        <w:tblLook w:val="04A0"/>
      </w:tblPr>
      <w:tblGrid>
        <w:gridCol w:w="1074"/>
        <w:gridCol w:w="4507"/>
        <w:gridCol w:w="1242"/>
      </w:tblGrid>
      <w:tr w:rsidR="009C492D" w:rsidRPr="00D7605C" w:rsidTr="000D645E">
        <w:trPr>
          <w:trHeight w:val="1551"/>
          <w:jc w:val="center"/>
        </w:trPr>
        <w:tc>
          <w:tcPr>
            <w:tcW w:w="787" w:type="pct"/>
            <w:vAlign w:val="center"/>
          </w:tcPr>
          <w:p w:rsidR="009C492D" w:rsidRPr="00D7605C" w:rsidRDefault="009C492D" w:rsidP="009C492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92D" w:rsidRDefault="009C492D" w:rsidP="00B0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92D" w:rsidRPr="00D7605C" w:rsidRDefault="009C492D" w:rsidP="00B0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C492D" w:rsidRPr="00D7605C" w:rsidRDefault="009C492D" w:rsidP="00B0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92D" w:rsidRPr="00D7605C" w:rsidRDefault="009C492D" w:rsidP="00B0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pct"/>
          </w:tcPr>
          <w:p w:rsidR="009C492D" w:rsidRPr="00A61F4C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2D" w:rsidRPr="00A61F4C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b/>
                <w:sz w:val="24"/>
                <w:szCs w:val="24"/>
              </w:rPr>
              <w:t>Колич.</w:t>
            </w:r>
          </w:p>
          <w:p w:rsidR="009C492D" w:rsidRPr="00A61F4C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C492D" w:rsidRPr="00D7605C" w:rsidTr="000D645E">
        <w:trPr>
          <w:trHeight w:val="506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A61F4C">
              <w:rPr>
                <w:bCs/>
              </w:rPr>
              <w:t>1</w:t>
            </w:r>
          </w:p>
        </w:tc>
      </w:tr>
      <w:tr w:rsidR="009C492D" w:rsidRPr="00D7605C" w:rsidTr="000D645E">
        <w:trPr>
          <w:trHeight w:val="505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Добрым жить на белом свете веселей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A61F4C">
              <w:rPr>
                <w:bCs/>
              </w:rPr>
              <w:t>1</w:t>
            </w:r>
          </w:p>
        </w:tc>
      </w:tr>
      <w:tr w:rsidR="009C492D" w:rsidRPr="00D7605C" w:rsidTr="000D645E">
        <w:trPr>
          <w:trHeight w:val="487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Правила общения для всех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748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От добрых правил добрые слова и поступки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452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Каждый интересен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511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3" w:type="pct"/>
            <w:tcBorders>
              <w:top w:val="single" w:sz="4" w:space="0" w:color="auto"/>
            </w:tcBorders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Премудрости этикета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A61F4C">
              <w:rPr>
                <w:bCs/>
              </w:rPr>
              <w:t>1</w:t>
            </w:r>
          </w:p>
        </w:tc>
      </w:tr>
      <w:tr w:rsidR="009C492D" w:rsidRPr="00D7605C" w:rsidTr="000D645E">
        <w:trPr>
          <w:trHeight w:val="502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Красота этикета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748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Простые школьные и домашние правила этикета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434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Чистый ручеек нашей речи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748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В развитии добрых чувств – творение души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748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Природа – волшебные двери к добру и доверию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391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Чувство Родины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501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Жизнь протекает среди людей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527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Чтобы быть коллективом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500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Коллектив начинается с меня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506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Мой класс – мои друзья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513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Скажи себе сам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748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Ежели душевны вы и к этике не глухи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508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Жизнь священна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514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Человек рожден для добра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505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Милосердие – закон жизни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495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Жить во благо себе и другим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748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Следовать нравственной установке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443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Достойно жить среди людей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518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Уметь понять и простить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459"/>
          <w:jc w:val="center"/>
        </w:trPr>
        <w:tc>
          <w:tcPr>
            <w:tcW w:w="787" w:type="pct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Простая этика поступков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748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Общение и источники преодоления обид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A61F4C">
              <w:rPr>
                <w:bCs/>
              </w:rPr>
              <w:t>1</w:t>
            </w:r>
          </w:p>
        </w:tc>
      </w:tr>
      <w:tr w:rsidR="009C492D" w:rsidRPr="00D7605C" w:rsidTr="000D645E">
        <w:trPr>
          <w:trHeight w:val="748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Ростки нравственного опыта поведения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432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Доброте сопутствует терпение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510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03" w:type="pct"/>
          </w:tcPr>
          <w:p w:rsidR="009C492D" w:rsidRPr="00D7605C" w:rsidRDefault="009C492D" w:rsidP="00B0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Действия с приставкой «со-»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516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03" w:type="pct"/>
          </w:tcPr>
          <w:p w:rsidR="009C492D" w:rsidRPr="000D645E" w:rsidRDefault="009C492D" w:rsidP="00B0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748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03" w:type="pct"/>
          </w:tcPr>
          <w:p w:rsidR="009C492D" w:rsidRPr="00D7605C" w:rsidRDefault="009C492D" w:rsidP="009C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В тебе рождается патриот и гражданин</w:t>
            </w:r>
          </w:p>
        </w:tc>
        <w:tc>
          <w:tcPr>
            <w:tcW w:w="910" w:type="pct"/>
          </w:tcPr>
          <w:p w:rsidR="009C492D" w:rsidRPr="00A61F4C" w:rsidRDefault="009C492D" w:rsidP="00B03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604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03" w:type="pct"/>
          </w:tcPr>
          <w:p w:rsidR="009C492D" w:rsidRPr="00F41088" w:rsidRDefault="009C492D" w:rsidP="009C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Человек- чело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" w:type="pct"/>
          </w:tcPr>
          <w:p w:rsidR="009C492D" w:rsidRPr="00A61F4C" w:rsidRDefault="000D645E" w:rsidP="00B03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92D" w:rsidRPr="00D7605C" w:rsidTr="000D645E">
        <w:trPr>
          <w:trHeight w:val="508"/>
          <w:jc w:val="center"/>
        </w:trPr>
        <w:tc>
          <w:tcPr>
            <w:tcW w:w="787" w:type="pct"/>
            <w:vAlign w:val="center"/>
          </w:tcPr>
          <w:p w:rsidR="009C492D" w:rsidRPr="00FE4033" w:rsidRDefault="009C492D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03" w:type="pct"/>
          </w:tcPr>
          <w:p w:rsidR="009C492D" w:rsidRPr="00F41088" w:rsidRDefault="009C492D" w:rsidP="00B0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Слово, обращённое к себе</w:t>
            </w:r>
          </w:p>
        </w:tc>
        <w:tc>
          <w:tcPr>
            <w:tcW w:w="910" w:type="pct"/>
          </w:tcPr>
          <w:p w:rsidR="009C492D" w:rsidRDefault="000D645E" w:rsidP="00B03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45E" w:rsidRPr="00D7605C" w:rsidTr="000D645E">
        <w:trPr>
          <w:trHeight w:val="508"/>
          <w:jc w:val="center"/>
        </w:trPr>
        <w:tc>
          <w:tcPr>
            <w:tcW w:w="787" w:type="pct"/>
            <w:vAlign w:val="center"/>
          </w:tcPr>
          <w:p w:rsidR="000D645E" w:rsidRDefault="000D645E" w:rsidP="00B032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0D645E" w:rsidRDefault="000D645E" w:rsidP="00B0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0" w:type="pct"/>
          </w:tcPr>
          <w:p w:rsidR="000D645E" w:rsidRDefault="000D645E" w:rsidP="00B03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C492D" w:rsidRPr="009C492D" w:rsidRDefault="009C492D" w:rsidP="009C492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9C492D" w:rsidRPr="009C492D" w:rsidSect="00D31BEF">
      <w:foot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056" w:rsidRDefault="009B4056" w:rsidP="00D31BEF">
      <w:pPr>
        <w:spacing w:after="0" w:line="240" w:lineRule="auto"/>
      </w:pPr>
      <w:r>
        <w:separator/>
      </w:r>
    </w:p>
  </w:endnote>
  <w:endnote w:type="continuationSeparator" w:id="1">
    <w:p w:rsidR="009B4056" w:rsidRDefault="009B4056" w:rsidP="00D3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707"/>
      <w:docPartObj>
        <w:docPartGallery w:val="Page Numbers (Bottom of Page)"/>
        <w:docPartUnique/>
      </w:docPartObj>
    </w:sdtPr>
    <w:sdtContent>
      <w:p w:rsidR="00D31BEF" w:rsidRDefault="00D31BEF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31BEF" w:rsidRDefault="00D31B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056" w:rsidRDefault="009B4056" w:rsidP="00D31BEF">
      <w:pPr>
        <w:spacing w:after="0" w:line="240" w:lineRule="auto"/>
      </w:pPr>
      <w:r>
        <w:separator/>
      </w:r>
    </w:p>
  </w:footnote>
  <w:footnote w:type="continuationSeparator" w:id="1">
    <w:p w:rsidR="009B4056" w:rsidRDefault="009B4056" w:rsidP="00D3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0CA"/>
    <w:multiLevelType w:val="multilevel"/>
    <w:tmpl w:val="EFB2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765B4"/>
    <w:multiLevelType w:val="multilevel"/>
    <w:tmpl w:val="FF34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4458A"/>
    <w:multiLevelType w:val="multilevel"/>
    <w:tmpl w:val="1F54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F6139"/>
    <w:multiLevelType w:val="multilevel"/>
    <w:tmpl w:val="3B36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0056C"/>
    <w:multiLevelType w:val="multilevel"/>
    <w:tmpl w:val="13D0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8772A"/>
    <w:multiLevelType w:val="multilevel"/>
    <w:tmpl w:val="ACBC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9E4FE7"/>
    <w:multiLevelType w:val="multilevel"/>
    <w:tmpl w:val="2B8E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32F2"/>
    <w:rsid w:val="000D367F"/>
    <w:rsid w:val="000D645E"/>
    <w:rsid w:val="002020E8"/>
    <w:rsid w:val="00311A0D"/>
    <w:rsid w:val="003452F3"/>
    <w:rsid w:val="0037260E"/>
    <w:rsid w:val="004A35EA"/>
    <w:rsid w:val="00551540"/>
    <w:rsid w:val="00656D73"/>
    <w:rsid w:val="0085686D"/>
    <w:rsid w:val="008602F8"/>
    <w:rsid w:val="009B4056"/>
    <w:rsid w:val="009C492D"/>
    <w:rsid w:val="00CB32F2"/>
    <w:rsid w:val="00D31BEF"/>
    <w:rsid w:val="00DB3670"/>
    <w:rsid w:val="00E0678E"/>
    <w:rsid w:val="00E4579E"/>
    <w:rsid w:val="00EF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AC"/>
  </w:style>
  <w:style w:type="paragraph" w:styleId="3">
    <w:name w:val="heading 3"/>
    <w:basedOn w:val="a"/>
    <w:next w:val="a"/>
    <w:link w:val="30"/>
    <w:semiHidden/>
    <w:unhideWhenUsed/>
    <w:qFormat/>
    <w:rsid w:val="00E457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CB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CB32F2"/>
  </w:style>
  <w:style w:type="paragraph" w:customStyle="1" w:styleId="c21">
    <w:name w:val="c21"/>
    <w:basedOn w:val="a"/>
    <w:rsid w:val="00CB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B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B32F2"/>
  </w:style>
  <w:style w:type="paragraph" w:customStyle="1" w:styleId="c6">
    <w:name w:val="c6"/>
    <w:basedOn w:val="a"/>
    <w:rsid w:val="00CB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B32F2"/>
  </w:style>
  <w:style w:type="character" w:customStyle="1" w:styleId="c7">
    <w:name w:val="c7"/>
    <w:basedOn w:val="a0"/>
    <w:rsid w:val="00CB32F2"/>
  </w:style>
  <w:style w:type="character" w:customStyle="1" w:styleId="c15">
    <w:name w:val="c15"/>
    <w:basedOn w:val="a0"/>
    <w:rsid w:val="00CB32F2"/>
  </w:style>
  <w:style w:type="character" w:customStyle="1" w:styleId="c4">
    <w:name w:val="c4"/>
    <w:basedOn w:val="a0"/>
    <w:rsid w:val="00CB32F2"/>
  </w:style>
  <w:style w:type="character" w:customStyle="1" w:styleId="30">
    <w:name w:val="Заголовок 3 Знак"/>
    <w:basedOn w:val="a0"/>
    <w:link w:val="3"/>
    <w:semiHidden/>
    <w:rsid w:val="00E4579E"/>
    <w:rPr>
      <w:rFonts w:ascii="Arial" w:eastAsia="Times New Roman" w:hAnsi="Arial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457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367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9C492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C492D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31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1BEF"/>
  </w:style>
  <w:style w:type="paragraph" w:styleId="a7">
    <w:name w:val="footer"/>
    <w:basedOn w:val="a"/>
    <w:link w:val="a8"/>
    <w:uiPriority w:val="99"/>
    <w:unhideWhenUsed/>
    <w:rsid w:val="00D31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DNA7 X86</cp:lastModifiedBy>
  <cp:revision>16</cp:revision>
  <cp:lastPrinted>2018-09-16T06:02:00Z</cp:lastPrinted>
  <dcterms:created xsi:type="dcterms:W3CDTF">2017-09-10T10:31:00Z</dcterms:created>
  <dcterms:modified xsi:type="dcterms:W3CDTF">2018-09-16T06:04:00Z</dcterms:modified>
</cp:coreProperties>
</file>