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9" w:rsidRDefault="006036D9" w:rsidP="00A047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8A" w:rsidRDefault="005C4739" w:rsidP="00FB38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психологического занятия </w:t>
      </w:r>
    </w:p>
    <w:p w:rsidR="003762E7" w:rsidRDefault="003762E7" w:rsidP="00A0470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94D92"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="00A94D92"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</w:t>
      </w:r>
      <w:bookmarkStart w:id="0" w:name="_GoBack"/>
      <w:bookmarkEnd w:id="0"/>
      <w:r w:rsidR="00A94D92"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0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94D92"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A94D92"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поведения»</w:t>
      </w:r>
    </w:p>
    <w:p w:rsidR="00A04703" w:rsidRPr="00240391" w:rsidRDefault="00A04703" w:rsidP="00A0470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28A" w:rsidRPr="003762E7" w:rsidRDefault="003762E7" w:rsidP="003762E7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91">
        <w:rPr>
          <w:rFonts w:ascii="Times New Roman" w:hAnsi="Times New Roman" w:cs="Times New Roman"/>
          <w:b/>
          <w:sz w:val="28"/>
          <w:szCs w:val="28"/>
        </w:rPr>
        <w:t>Цель</w:t>
      </w:r>
      <w:r w:rsidR="00240391" w:rsidRPr="00240391">
        <w:rPr>
          <w:rFonts w:ascii="Times New Roman" w:hAnsi="Times New Roman" w:cs="Times New Roman"/>
          <w:b/>
          <w:sz w:val="28"/>
          <w:szCs w:val="28"/>
        </w:rPr>
        <w:t>:</w:t>
      </w:r>
      <w:r w:rsidR="00A047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4703" w:rsidRPr="00A0470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</w:t>
      </w:r>
      <w:r w:rsidR="009E5361" w:rsidRPr="00A0470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зучить психологический аспект форм профилактики </w:t>
      </w:r>
      <w:proofErr w:type="spellStart"/>
      <w:r w:rsidR="009E5361" w:rsidRPr="00A0470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9E5361" w:rsidRPr="00A0470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поведения</w:t>
      </w:r>
      <w:r w:rsidR="009E536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</w:t>
      </w:r>
    </w:p>
    <w:p w:rsidR="003762E7" w:rsidRPr="009467A7" w:rsidRDefault="0007128A" w:rsidP="000712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9467A7">
        <w:rPr>
          <w:rFonts w:ascii="Times New Roman" w:hAnsi="Times New Roman" w:cs="Times New Roman"/>
          <w:sz w:val="28"/>
          <w:szCs w:val="28"/>
        </w:rPr>
        <w:t xml:space="preserve"> </w:t>
      </w:r>
      <w:r w:rsidR="009467A7" w:rsidRPr="009467A7">
        <w:rPr>
          <w:rFonts w:ascii="Times New Roman" w:hAnsi="Times New Roman" w:cs="Times New Roman"/>
          <w:sz w:val="28"/>
          <w:szCs w:val="28"/>
        </w:rPr>
        <w:t>Педагоги</w:t>
      </w:r>
    </w:p>
    <w:p w:rsidR="0007128A" w:rsidRPr="0007128A" w:rsidRDefault="0007128A" w:rsidP="00071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 xml:space="preserve">Количество человек: </w:t>
      </w:r>
      <w:r w:rsidR="006036D9">
        <w:rPr>
          <w:rFonts w:ascii="Times New Roman" w:hAnsi="Times New Roman" w:cs="Times New Roman"/>
          <w:sz w:val="28"/>
          <w:szCs w:val="28"/>
        </w:rPr>
        <w:t>6</w:t>
      </w:r>
      <w:r w:rsidRPr="000712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7128A" w:rsidRDefault="0007128A" w:rsidP="000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07128A">
        <w:rPr>
          <w:rFonts w:ascii="Times New Roman" w:hAnsi="Times New Roman" w:cs="Times New Roman"/>
          <w:sz w:val="28"/>
          <w:szCs w:val="28"/>
        </w:rPr>
        <w:t xml:space="preserve">: </w:t>
      </w:r>
      <w:r w:rsidR="006A1A00">
        <w:rPr>
          <w:rFonts w:ascii="Times New Roman" w:hAnsi="Times New Roman" w:cs="Times New Roman"/>
          <w:sz w:val="28"/>
          <w:szCs w:val="28"/>
        </w:rPr>
        <w:t>15</w:t>
      </w:r>
      <w:r w:rsidRPr="0007128A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54219" w:rsidRPr="0007128A" w:rsidRDefault="00754219" w:rsidP="000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19" w:rsidRPr="00033E0F" w:rsidRDefault="00754219" w:rsidP="00807C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0F">
        <w:rPr>
          <w:rFonts w:ascii="Times New Roman" w:hAnsi="Times New Roman" w:cs="Times New Roman"/>
          <w:b/>
          <w:sz w:val="28"/>
          <w:szCs w:val="28"/>
        </w:rPr>
        <w:t xml:space="preserve">Упражнение «Танец отдельных частей тела» (3 мин) 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>Цель</w:t>
      </w:r>
      <w:r w:rsidRPr="0007128A">
        <w:rPr>
          <w:rFonts w:ascii="Times New Roman" w:hAnsi="Times New Roman" w:cs="Times New Roman"/>
          <w:sz w:val="28"/>
          <w:szCs w:val="28"/>
        </w:rPr>
        <w:t>: осознание и снятие мышечных зажимов; расширение экспрессивного репертуара, «выплеснуть» негативную энергию безопасным способом и преобразовать ее в позитивную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7128A">
        <w:rPr>
          <w:rFonts w:ascii="Times New Roman" w:hAnsi="Times New Roman" w:cs="Times New Roman"/>
          <w:sz w:val="28"/>
          <w:szCs w:val="28"/>
        </w:rPr>
        <w:t>: Музыкальная запись с четким ритмическим рисунком.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>Инструкция: Участники становятся в круг. Звучит музыка. Ведущий называет по очереди части тела, танец которых будет исполнен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- танец головы 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- танец попы 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- танец плеч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- танец ног 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>- А теперь все части тела  вместе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Участники стремятся максимально использовать в танце названную часть тела.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- какой танец было легко исполнить, какой трудно? </w:t>
      </w:r>
    </w:p>
    <w:p w:rsidR="00754219" w:rsidRPr="0007128A" w:rsidRDefault="00754219" w:rsidP="0080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sz w:val="28"/>
          <w:szCs w:val="28"/>
        </w:rPr>
        <w:t xml:space="preserve"> - почувствовали ли освобождение от зажимов, где они локализовались?</w:t>
      </w:r>
    </w:p>
    <w:p w:rsidR="003508B0" w:rsidRPr="003B4CA0" w:rsidRDefault="003508B0" w:rsidP="008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B0" w:rsidRPr="00507899" w:rsidRDefault="00033E0F" w:rsidP="00807C3E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507899">
        <w:rPr>
          <w:rFonts w:ascii="Times New Roman" w:hAnsi="Times New Roman" w:cs="Times New Roman"/>
          <w:b/>
          <w:sz w:val="28"/>
          <w:lang w:eastAsia="ru-RU"/>
        </w:rPr>
        <w:t xml:space="preserve">2. </w:t>
      </w:r>
      <w:r w:rsidR="00CC682E" w:rsidRPr="00507899">
        <w:rPr>
          <w:rFonts w:ascii="Times New Roman" w:hAnsi="Times New Roman" w:cs="Times New Roman"/>
          <w:b/>
          <w:sz w:val="28"/>
          <w:lang w:eastAsia="ru-RU"/>
        </w:rPr>
        <w:t>Упражнение «Чистый лист».</w:t>
      </w:r>
      <w:r w:rsidR="008775FA" w:rsidRPr="00507899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8775FA" w:rsidRPr="00507899">
        <w:rPr>
          <w:rFonts w:ascii="Times New Roman" w:hAnsi="Times New Roman" w:cs="Times New Roman"/>
          <w:b/>
          <w:sz w:val="28"/>
          <w:lang w:eastAsia="ru-RU"/>
        </w:rPr>
        <w:t xml:space="preserve">( </w:t>
      </w:r>
      <w:proofErr w:type="gramEnd"/>
      <w:r w:rsidR="00F62B83">
        <w:rPr>
          <w:rFonts w:ascii="Times New Roman" w:hAnsi="Times New Roman" w:cs="Times New Roman"/>
          <w:b/>
          <w:sz w:val="28"/>
          <w:lang w:eastAsia="ru-RU"/>
        </w:rPr>
        <w:t>5</w:t>
      </w:r>
      <w:r w:rsidR="008775FA" w:rsidRPr="00507899">
        <w:rPr>
          <w:rFonts w:ascii="Times New Roman" w:hAnsi="Times New Roman" w:cs="Times New Roman"/>
          <w:b/>
          <w:sz w:val="28"/>
          <w:lang w:eastAsia="ru-RU"/>
        </w:rPr>
        <w:t xml:space="preserve"> мин.)</w:t>
      </w:r>
    </w:p>
    <w:p w:rsidR="00B97395" w:rsidRPr="00507899" w:rsidRDefault="003508B0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b/>
          <w:sz w:val="28"/>
          <w:lang w:eastAsia="ru-RU"/>
        </w:rPr>
        <w:t>Цель:</w:t>
      </w:r>
      <w:r w:rsidR="00B97395" w:rsidRPr="00507899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="00B97395" w:rsidRPr="00507899">
        <w:rPr>
          <w:rFonts w:ascii="Times New Roman" w:hAnsi="Times New Roman" w:cs="Times New Roman"/>
          <w:sz w:val="28"/>
          <w:lang w:eastAsia="ru-RU"/>
        </w:rPr>
        <w:t>отмечать психологические особенности отклоняющегося поведения подростков, понимать, принимать их и учитывать эти особенности при взаимодействии;</w:t>
      </w:r>
    </w:p>
    <w:p w:rsidR="003508B0" w:rsidRPr="00507899" w:rsidRDefault="00B97395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 xml:space="preserve">научиться оказывать поддержку подросткам с </w:t>
      </w:r>
      <w:proofErr w:type="spellStart"/>
      <w:r w:rsidRPr="00507899">
        <w:rPr>
          <w:rFonts w:ascii="Times New Roman" w:hAnsi="Times New Roman" w:cs="Times New Roman"/>
          <w:sz w:val="28"/>
          <w:lang w:eastAsia="ru-RU"/>
        </w:rPr>
        <w:t>девиантным</w:t>
      </w:r>
      <w:proofErr w:type="spellEnd"/>
      <w:r w:rsidRPr="00507899">
        <w:rPr>
          <w:rFonts w:ascii="Times New Roman" w:hAnsi="Times New Roman" w:cs="Times New Roman"/>
          <w:sz w:val="28"/>
          <w:lang w:eastAsia="ru-RU"/>
        </w:rPr>
        <w:t xml:space="preserve"> поведением.</w:t>
      </w:r>
    </w:p>
    <w:p w:rsidR="003508B0" w:rsidRPr="00507899" w:rsidRDefault="003508B0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b/>
          <w:sz w:val="28"/>
          <w:lang w:eastAsia="ru-RU"/>
        </w:rPr>
        <w:t>Материал:</w:t>
      </w:r>
      <w:r w:rsidR="00624030" w:rsidRPr="00507899">
        <w:rPr>
          <w:rFonts w:ascii="Times New Roman" w:hAnsi="Times New Roman" w:cs="Times New Roman"/>
          <w:sz w:val="28"/>
          <w:lang w:eastAsia="ru-RU"/>
        </w:rPr>
        <w:t xml:space="preserve"> белый лист бумаги</w:t>
      </w:r>
      <w:r w:rsidR="00507899">
        <w:rPr>
          <w:rFonts w:ascii="Times New Roman" w:hAnsi="Times New Roman" w:cs="Times New Roman"/>
          <w:sz w:val="28"/>
          <w:lang w:eastAsia="ru-RU"/>
        </w:rPr>
        <w:t xml:space="preserve"> для каждого участника.</w:t>
      </w:r>
    </w:p>
    <w:p w:rsid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 xml:space="preserve">Ведущий берет чистый лист бумаги, отрывая при анализе кусочки: 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 xml:space="preserve">Представим себе, что это душа ребенка. 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 xml:space="preserve">Когда ребенка не замечают в семье – часть его души отрывается, (оторвем часть бумаги). 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>Когда ребенка не принимают сверстники – происходит тоже самое.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>Когда ребенка не понимают учителя – еще кусочек души прочь!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>Когда он перестает верить в себя - ……..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 xml:space="preserve">Когда он становится никому не нужен…что происходит с его душой?......... 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07899">
        <w:rPr>
          <w:rFonts w:ascii="Times New Roman" w:hAnsi="Times New Roman" w:cs="Times New Roman"/>
          <w:sz w:val="28"/>
          <w:lang w:eastAsia="ru-RU"/>
        </w:rPr>
        <w:t>А что в итоге?  (В листе бумаги должна появиться внушающая дыра) Душа ребенка становится сплошной черной дырой….</w:t>
      </w:r>
      <w:r w:rsidRPr="00507899"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 испытывая чувство краха, безысходности, отчаяния.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bCs/>
          <w:color w:val="000000"/>
          <w:sz w:val="28"/>
          <w:u w:val="single"/>
          <w:lang w:eastAsia="ru-RU"/>
        </w:rPr>
      </w:pPr>
      <w:r w:rsidRPr="00507899">
        <w:rPr>
          <w:rFonts w:ascii="Times New Roman" w:hAnsi="Times New Roman" w:cs="Times New Roman"/>
          <w:bCs/>
          <w:sz w:val="28"/>
          <w:lang w:eastAsia="ru-RU"/>
        </w:rPr>
        <w:t>Эти и другие причины формируют факторы риска, которые подталкивают ребенка на отклоняющееся поведен</w:t>
      </w:r>
      <w:r w:rsidRPr="00507899">
        <w:rPr>
          <w:rFonts w:ascii="Times New Roman" w:hAnsi="Times New Roman" w:cs="Times New Roman"/>
          <w:bCs/>
          <w:color w:val="000000"/>
          <w:sz w:val="28"/>
          <w:lang w:eastAsia="ru-RU"/>
        </w:rPr>
        <w:t>ие</w:t>
      </w:r>
      <w:r w:rsidR="00FD0AB6" w:rsidRPr="00507899"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 – это: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bCs/>
          <w:color w:val="000000"/>
          <w:sz w:val="28"/>
          <w:lang w:eastAsia="ru-RU"/>
        </w:rPr>
      </w:pPr>
      <w:r w:rsidRPr="00507899">
        <w:rPr>
          <w:rFonts w:ascii="Times New Roman" w:hAnsi="Times New Roman" w:cs="Times New Roman"/>
          <w:bCs/>
          <w:color w:val="000000"/>
          <w:sz w:val="28"/>
          <w:lang w:eastAsia="ru-RU"/>
        </w:rPr>
        <w:t>Семья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bCs/>
          <w:sz w:val="28"/>
          <w:lang w:eastAsia="ru-RU"/>
        </w:rPr>
      </w:pPr>
      <w:r w:rsidRPr="00507899">
        <w:rPr>
          <w:rFonts w:ascii="Times New Roman" w:hAnsi="Times New Roman" w:cs="Times New Roman"/>
          <w:bCs/>
          <w:sz w:val="28"/>
          <w:lang w:eastAsia="ru-RU"/>
        </w:rPr>
        <w:t>Наследственность</w:t>
      </w:r>
    </w:p>
    <w:p w:rsidR="00CC682E" w:rsidRPr="00507899" w:rsidRDefault="00CC682E" w:rsidP="00807C3E">
      <w:pPr>
        <w:pStyle w:val="a6"/>
        <w:rPr>
          <w:rFonts w:ascii="Times New Roman" w:hAnsi="Times New Roman" w:cs="Times New Roman"/>
          <w:bCs/>
          <w:sz w:val="28"/>
          <w:lang w:eastAsia="ru-RU"/>
        </w:rPr>
      </w:pPr>
      <w:r w:rsidRPr="00507899">
        <w:rPr>
          <w:rFonts w:ascii="Times New Roman" w:hAnsi="Times New Roman" w:cs="Times New Roman"/>
          <w:bCs/>
          <w:sz w:val="28"/>
          <w:lang w:eastAsia="ru-RU"/>
        </w:rPr>
        <w:t>Проблемы в подростковом возрасте</w:t>
      </w:r>
    </w:p>
    <w:p w:rsidR="00FB3881" w:rsidRPr="00FB3881" w:rsidRDefault="00CC682E" w:rsidP="00807C3E">
      <w:pPr>
        <w:pStyle w:val="a6"/>
        <w:rPr>
          <w:rFonts w:ascii="Times New Roman" w:hAnsi="Times New Roman" w:cs="Times New Roman"/>
          <w:bCs/>
          <w:sz w:val="28"/>
          <w:lang w:eastAsia="ru-RU"/>
        </w:rPr>
      </w:pPr>
      <w:r w:rsidRPr="00507899">
        <w:rPr>
          <w:rFonts w:ascii="Times New Roman" w:hAnsi="Times New Roman" w:cs="Times New Roman"/>
          <w:bCs/>
          <w:sz w:val="28"/>
          <w:lang w:eastAsia="ru-RU"/>
        </w:rPr>
        <w:t>Отсутствие прочных социальных связей.</w:t>
      </w:r>
    </w:p>
    <w:p w:rsidR="0007128A" w:rsidRPr="0007128A" w:rsidRDefault="0007128A" w:rsidP="00807C3E">
      <w:pPr>
        <w:pStyle w:val="c33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DA1A80" w:rsidRPr="0007128A" w:rsidRDefault="00DA1A80" w:rsidP="00807C3E">
      <w:pPr>
        <w:pStyle w:val="c33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  <w:r w:rsidRPr="0007128A">
        <w:rPr>
          <w:rStyle w:val="c0"/>
          <w:b/>
          <w:bCs/>
          <w:iCs/>
          <w:color w:val="000000"/>
          <w:sz w:val="28"/>
          <w:szCs w:val="28"/>
        </w:rPr>
        <w:t>Упражнение «Раскрасим сердце»</w:t>
      </w:r>
      <w:r w:rsidR="008775FA">
        <w:rPr>
          <w:rStyle w:val="c0"/>
          <w:b/>
          <w:bCs/>
          <w:iCs/>
          <w:color w:val="000000"/>
          <w:sz w:val="28"/>
          <w:szCs w:val="28"/>
        </w:rPr>
        <w:t xml:space="preserve"> (</w:t>
      </w:r>
      <w:r w:rsidR="00F62B83">
        <w:rPr>
          <w:rStyle w:val="c0"/>
          <w:b/>
          <w:bCs/>
          <w:iCs/>
          <w:color w:val="000000"/>
          <w:sz w:val="28"/>
          <w:szCs w:val="28"/>
        </w:rPr>
        <w:t>5</w:t>
      </w:r>
      <w:r w:rsidR="008775FA">
        <w:rPr>
          <w:rStyle w:val="c0"/>
          <w:b/>
          <w:bCs/>
          <w:iCs/>
          <w:color w:val="000000"/>
          <w:sz w:val="28"/>
          <w:szCs w:val="28"/>
        </w:rPr>
        <w:t xml:space="preserve"> мин.)</w:t>
      </w:r>
    </w:p>
    <w:p w:rsidR="0001402F" w:rsidRPr="00507899" w:rsidRDefault="0001402F" w:rsidP="00807C3E">
      <w:pPr>
        <w:pStyle w:val="c33"/>
        <w:spacing w:before="0" w:beforeAutospacing="0" w:after="0" w:afterAutospacing="0"/>
        <w:jc w:val="both"/>
        <w:rPr>
          <w:rStyle w:val="c0"/>
          <w:bCs/>
          <w:iCs/>
          <w:color w:val="000000"/>
          <w:sz w:val="28"/>
          <w:szCs w:val="28"/>
        </w:rPr>
      </w:pPr>
      <w:r w:rsidRPr="0007128A">
        <w:rPr>
          <w:rStyle w:val="c0"/>
          <w:b/>
          <w:bCs/>
          <w:iCs/>
          <w:color w:val="000000"/>
          <w:sz w:val="28"/>
          <w:szCs w:val="28"/>
        </w:rPr>
        <w:t>Цель:</w:t>
      </w:r>
      <w:r w:rsidR="0097475C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97475C" w:rsidRPr="00507899">
        <w:rPr>
          <w:rStyle w:val="c0"/>
          <w:bCs/>
          <w:iCs/>
          <w:color w:val="000000"/>
          <w:sz w:val="28"/>
          <w:szCs w:val="28"/>
        </w:rPr>
        <w:t>позитивный настрой,</w:t>
      </w:r>
      <w:r w:rsidR="00E157D7" w:rsidRPr="00507899">
        <w:rPr>
          <w:rStyle w:val="c0"/>
          <w:bCs/>
          <w:iCs/>
          <w:color w:val="000000"/>
          <w:sz w:val="28"/>
          <w:szCs w:val="28"/>
        </w:rPr>
        <w:t xml:space="preserve"> вера в результат, собственная уверенность,</w:t>
      </w:r>
      <w:r w:rsidR="00507899">
        <w:rPr>
          <w:rStyle w:val="c0"/>
          <w:bCs/>
          <w:iCs/>
          <w:color w:val="000000"/>
          <w:sz w:val="28"/>
          <w:szCs w:val="28"/>
        </w:rPr>
        <w:t xml:space="preserve"> </w:t>
      </w:r>
      <w:r w:rsidR="00E157D7" w:rsidRPr="00507899">
        <w:rPr>
          <w:rStyle w:val="c0"/>
          <w:bCs/>
          <w:iCs/>
          <w:color w:val="000000"/>
          <w:sz w:val="28"/>
          <w:szCs w:val="28"/>
        </w:rPr>
        <w:t>уметь заботиться о себе</w:t>
      </w:r>
      <w:r w:rsidR="0097475C" w:rsidRPr="00507899">
        <w:rPr>
          <w:rStyle w:val="c0"/>
          <w:bCs/>
          <w:iCs/>
          <w:color w:val="000000"/>
          <w:sz w:val="28"/>
          <w:szCs w:val="28"/>
        </w:rPr>
        <w:t xml:space="preserve"> и оказывать поддержку себе</w:t>
      </w:r>
      <w:r w:rsidR="00E157D7" w:rsidRPr="00507899">
        <w:rPr>
          <w:rStyle w:val="c0"/>
          <w:bCs/>
          <w:iCs/>
          <w:color w:val="000000"/>
          <w:sz w:val="28"/>
          <w:szCs w:val="28"/>
        </w:rPr>
        <w:t>.</w:t>
      </w:r>
    </w:p>
    <w:p w:rsidR="003508B0" w:rsidRPr="0007128A" w:rsidRDefault="003508B0" w:rsidP="00807C3E">
      <w:pPr>
        <w:pStyle w:val="c3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128A">
        <w:rPr>
          <w:b/>
          <w:color w:val="000000"/>
          <w:sz w:val="28"/>
          <w:szCs w:val="28"/>
        </w:rPr>
        <w:t>Материал:</w:t>
      </w:r>
      <w:r w:rsidR="00B97395">
        <w:rPr>
          <w:b/>
          <w:color w:val="000000"/>
          <w:sz w:val="28"/>
          <w:szCs w:val="28"/>
        </w:rPr>
        <w:t xml:space="preserve"> </w:t>
      </w:r>
      <w:r w:rsidR="00B97395" w:rsidRPr="00507899">
        <w:rPr>
          <w:color w:val="000000"/>
          <w:sz w:val="28"/>
          <w:szCs w:val="28"/>
        </w:rPr>
        <w:t>трафареты сердечек</w:t>
      </w:r>
      <w:r w:rsidR="00A873A1" w:rsidRPr="00507899">
        <w:rPr>
          <w:color w:val="000000"/>
          <w:sz w:val="28"/>
          <w:szCs w:val="28"/>
        </w:rPr>
        <w:t>, цветные карандаши</w:t>
      </w:r>
      <w:r w:rsidR="00B97395">
        <w:rPr>
          <w:b/>
          <w:color w:val="000000"/>
          <w:sz w:val="28"/>
          <w:szCs w:val="28"/>
        </w:rPr>
        <w:t xml:space="preserve"> </w:t>
      </w:r>
      <w:r w:rsidR="00507899" w:rsidRPr="00507899">
        <w:rPr>
          <w:color w:val="000000"/>
          <w:sz w:val="28"/>
          <w:szCs w:val="28"/>
        </w:rPr>
        <w:t>на каждого участника</w:t>
      </w:r>
      <w:r w:rsidR="00507899">
        <w:rPr>
          <w:color w:val="000000"/>
          <w:sz w:val="28"/>
          <w:szCs w:val="28"/>
        </w:rPr>
        <w:t>.</w:t>
      </w:r>
    </w:p>
    <w:p w:rsidR="00DA1A80" w:rsidRPr="0007128A" w:rsidRDefault="0001402F" w:rsidP="00807C3E">
      <w:pPr>
        <w:pStyle w:val="c2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</w:rPr>
      </w:pPr>
      <w:r w:rsidRPr="0007128A">
        <w:rPr>
          <w:rStyle w:val="c5"/>
          <w:color w:val="000000"/>
          <w:sz w:val="28"/>
          <w:szCs w:val="28"/>
        </w:rPr>
        <w:t>Сердце – очень важный орган в организме человека. Чем оно наполнено (любовью, добром, нежностью, заботой, обидой, завистью, злом, гневом), то человек и раздаёт окружающим.</w:t>
      </w:r>
      <w:r w:rsidR="003508B0" w:rsidRPr="0007128A">
        <w:rPr>
          <w:rStyle w:val="c5"/>
          <w:color w:val="000000"/>
          <w:sz w:val="28"/>
          <w:szCs w:val="28"/>
        </w:rPr>
        <w:t xml:space="preserve"> Необходимо разукрасить сердечки, которые лежат пред участниками любым цветом. После выполнения работы познакомить с интерпретацией каждого цвета:</w:t>
      </w:r>
    </w:p>
    <w:p w:rsidR="003508B0" w:rsidRPr="00807C3E" w:rsidRDefault="003508B0" w:rsidP="00807C3E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color w:val="000000"/>
          <w:sz w:val="28"/>
          <w:szCs w:val="28"/>
        </w:rPr>
        <w:t>Зеленый</w:t>
      </w:r>
      <w:r w:rsidRPr="00807C3E">
        <w:rPr>
          <w:rStyle w:val="c5"/>
          <w:color w:val="000000"/>
          <w:sz w:val="28"/>
          <w:szCs w:val="28"/>
        </w:rPr>
        <w:t xml:space="preserve"> </w:t>
      </w:r>
      <w:r w:rsidRPr="00807C3E">
        <w:rPr>
          <w:rStyle w:val="c5"/>
          <w:sz w:val="28"/>
          <w:szCs w:val="28"/>
        </w:rPr>
        <w:t xml:space="preserve">– </w:t>
      </w:r>
      <w:r w:rsidR="00507899" w:rsidRPr="00807C3E">
        <w:rPr>
          <w:sz w:val="28"/>
          <w:szCs w:val="28"/>
        </w:rPr>
        <w:t>приводит в равновесие нашу энергию, действует успокаивающе, несет вдохновение. Зеленый – цвет здорового Эго, роста, новизны жизни, умиротворенности, чувства безопасности. Он указывает на наличие желания настоять на своем, самоутверждение.</w:t>
      </w:r>
    </w:p>
    <w:p w:rsidR="003508B0" w:rsidRPr="00807C3E" w:rsidRDefault="003508B0" w:rsidP="00807C3E">
      <w:pPr>
        <w:pStyle w:val="c2"/>
        <w:spacing w:before="0" w:beforeAutospacing="0" w:after="0" w:afterAutospacing="0"/>
        <w:ind w:left="36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sz w:val="28"/>
          <w:szCs w:val="28"/>
        </w:rPr>
        <w:t>Желтый</w:t>
      </w:r>
      <w:r w:rsidRPr="00807C3E">
        <w:rPr>
          <w:rStyle w:val="c5"/>
          <w:sz w:val="28"/>
          <w:szCs w:val="28"/>
        </w:rPr>
        <w:t xml:space="preserve"> – </w:t>
      </w:r>
      <w:r w:rsidR="00507899" w:rsidRPr="00807C3E">
        <w:rPr>
          <w:sz w:val="28"/>
          <w:szCs w:val="28"/>
        </w:rPr>
        <w:t>может выражать бодрость, веселье, беспокойство, символизирует полуденное солнце и оказывает стимулирующее действие, продвижение вперед, очищает и обновляет живительные силы организма. Характеризует поиск внутреннего освобождения – несущего счастья, переход от бессознательного к сознательному компромиссному решению. В большей степени он воспринимается левым полушарием мозга, «интеллектуальной» половиной, и может оказывать положительное влияние на учебу и приобретение профессиональных навыков. Желтый цвет меняет настроение чем-то недовольных людей.</w:t>
      </w:r>
    </w:p>
    <w:p w:rsidR="003508B0" w:rsidRPr="00807C3E" w:rsidRDefault="003508B0" w:rsidP="00807C3E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sz w:val="28"/>
          <w:szCs w:val="28"/>
        </w:rPr>
        <w:t>Красный</w:t>
      </w:r>
      <w:r w:rsidRPr="00807C3E">
        <w:rPr>
          <w:rStyle w:val="c5"/>
          <w:sz w:val="28"/>
          <w:szCs w:val="28"/>
        </w:rPr>
        <w:t xml:space="preserve"> – </w:t>
      </w:r>
      <w:r w:rsidR="00507899" w:rsidRPr="00807C3E">
        <w:rPr>
          <w:sz w:val="28"/>
          <w:szCs w:val="28"/>
        </w:rPr>
        <w:t>цвет жизни, солнца, огня, цвет сердца, легких, мускулов. Он вызывает противоположные чувства: любовь и ненависть, радость и гнев. Он делает человека разговорчивым, возбуждает и усиливает эмоции. Он делает ленивых более активными и подвижными. Это цвет лидера и людей с твердым характером, высокой самооценкой. Этот цвет имеет большое витальное, жизненное значение</w:t>
      </w:r>
    </w:p>
    <w:p w:rsidR="003508B0" w:rsidRPr="00807C3E" w:rsidRDefault="003508B0" w:rsidP="00807C3E">
      <w:pPr>
        <w:pStyle w:val="c2"/>
        <w:spacing w:before="0" w:beforeAutospacing="0" w:after="0" w:afterAutospacing="0"/>
        <w:ind w:left="36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sz w:val="28"/>
          <w:szCs w:val="28"/>
        </w:rPr>
        <w:t xml:space="preserve">Синий </w:t>
      </w:r>
      <w:r w:rsidRPr="00807C3E">
        <w:rPr>
          <w:rStyle w:val="c5"/>
          <w:sz w:val="28"/>
          <w:szCs w:val="28"/>
        </w:rPr>
        <w:t>–</w:t>
      </w:r>
      <w:r w:rsidR="00507899" w:rsidRPr="00807C3E">
        <w:rPr>
          <w:sz w:val="28"/>
          <w:szCs w:val="28"/>
        </w:rPr>
        <w:t xml:space="preserve">привносят ощущение мира и бесконечности, тишины, расслабляют человека, указывают на </w:t>
      </w:r>
      <w:proofErr w:type="spellStart"/>
      <w:r w:rsidR="00507899" w:rsidRPr="00807C3E">
        <w:rPr>
          <w:sz w:val="28"/>
          <w:szCs w:val="28"/>
        </w:rPr>
        <w:t>дистанцированностъ</w:t>
      </w:r>
      <w:proofErr w:type="spellEnd"/>
      <w:r w:rsidR="00507899" w:rsidRPr="00807C3E">
        <w:rPr>
          <w:sz w:val="28"/>
          <w:szCs w:val="28"/>
        </w:rPr>
        <w:t>, отражают хорошо контролируемые эмоции, стремление к выходу из ситуации. Эти холодные цвета влияют на эндокринную систему, реакции на стресс, релаксацию, сексуальность, а также на систему защиты организма от аллергии и инфекций. Чересчур активные дети лучше учатся при синем цвете.</w:t>
      </w:r>
    </w:p>
    <w:p w:rsidR="003508B0" w:rsidRPr="00807C3E" w:rsidRDefault="003508B0" w:rsidP="00807C3E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sz w:val="28"/>
          <w:szCs w:val="28"/>
        </w:rPr>
        <w:t>Черный</w:t>
      </w:r>
      <w:r w:rsidRPr="00807C3E">
        <w:rPr>
          <w:rStyle w:val="c5"/>
          <w:sz w:val="28"/>
          <w:szCs w:val="28"/>
        </w:rPr>
        <w:t xml:space="preserve"> – </w:t>
      </w:r>
      <w:r w:rsidR="00507899" w:rsidRPr="00807C3E">
        <w:rPr>
          <w:sz w:val="28"/>
          <w:szCs w:val="28"/>
        </w:rPr>
        <w:t>это цвет бессознательного, тьмы. Он выражает депрессивное состояние, подавленность, заторможенность, а иногда чувство неадекватности. Если черный используется для прорисовки тени в рисунке, то в некоторых случаях это может являться проекцией темных мыслей или страхов.</w:t>
      </w:r>
    </w:p>
    <w:p w:rsidR="003508B0" w:rsidRPr="00807C3E" w:rsidRDefault="003508B0" w:rsidP="00807C3E">
      <w:pPr>
        <w:pStyle w:val="c2"/>
        <w:spacing w:before="0" w:beforeAutospacing="0" w:after="0" w:afterAutospacing="0"/>
        <w:ind w:left="36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sz w:val="28"/>
          <w:szCs w:val="28"/>
        </w:rPr>
        <w:t xml:space="preserve">Белый </w:t>
      </w:r>
      <w:r w:rsidRPr="00807C3E">
        <w:rPr>
          <w:rStyle w:val="c5"/>
          <w:sz w:val="28"/>
          <w:szCs w:val="28"/>
        </w:rPr>
        <w:t>–</w:t>
      </w:r>
      <w:r w:rsidR="00507899" w:rsidRPr="00807C3E">
        <w:rPr>
          <w:sz w:val="28"/>
          <w:szCs w:val="28"/>
        </w:rPr>
        <w:t>содержит все цвета спектра поровну при их смешивании. Все цвета в нем равны. Белый цвет является первым шагом к гармонии. Он вдохновляет, помогает преодолевать трудности.</w:t>
      </w:r>
    </w:p>
    <w:p w:rsidR="003508B0" w:rsidRPr="00807C3E" w:rsidRDefault="003508B0" w:rsidP="00807C3E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07C3E">
        <w:rPr>
          <w:rStyle w:val="c5"/>
          <w:b/>
          <w:sz w:val="28"/>
          <w:szCs w:val="28"/>
        </w:rPr>
        <w:t>Оранжевый</w:t>
      </w:r>
      <w:r w:rsidRPr="00807C3E">
        <w:rPr>
          <w:rStyle w:val="c5"/>
          <w:sz w:val="28"/>
          <w:szCs w:val="28"/>
        </w:rPr>
        <w:t xml:space="preserve"> –</w:t>
      </w:r>
      <w:r w:rsidR="00507899" w:rsidRPr="00807C3E">
        <w:rPr>
          <w:sz w:val="28"/>
          <w:szCs w:val="28"/>
        </w:rPr>
        <w:t xml:space="preserve">олицетворяет радость и счастье, связан с экстраверсией, аффективным выплескиванием, эмоциональным </w:t>
      </w:r>
      <w:proofErr w:type="spellStart"/>
      <w:r w:rsidR="00507899" w:rsidRPr="00807C3E">
        <w:rPr>
          <w:sz w:val="28"/>
          <w:szCs w:val="28"/>
        </w:rPr>
        <w:t>отреагированием</w:t>
      </w:r>
      <w:proofErr w:type="spellEnd"/>
      <w:r w:rsidR="00507899" w:rsidRPr="00807C3E">
        <w:rPr>
          <w:sz w:val="28"/>
          <w:szCs w:val="28"/>
        </w:rPr>
        <w:t>. Иногда оранжевый указывает на наличие беспокоящей неизвестной ситуации, связанной с «борьбой жизни и смерти», наличие амбивалентных импульсов. Он благотворно влияет на человека, который страдает от депрессии или склонен к излишнему пессимизму, помогая избавиться от проблемной ситуации. Оранжевый цвет олицетворяет дружеские отношения, общительность. Он способствует развитию интеллектуальных возможностей, самопознания, активного творчества.</w:t>
      </w:r>
    </w:p>
    <w:p w:rsidR="003508B0" w:rsidRPr="00807C3E" w:rsidRDefault="00A70A18" w:rsidP="00807C3E">
      <w:pPr>
        <w:pStyle w:val="c2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07C3E">
        <w:rPr>
          <w:rStyle w:val="a5"/>
          <w:b/>
          <w:i w:val="0"/>
          <w:sz w:val="28"/>
          <w:szCs w:val="28"/>
        </w:rPr>
        <w:lastRenderedPageBreak/>
        <w:t>Фиолетовый, сиреневый, лиловый</w:t>
      </w:r>
      <w:r w:rsidRPr="00807C3E">
        <w:rPr>
          <w:rStyle w:val="a5"/>
          <w:sz w:val="28"/>
          <w:szCs w:val="28"/>
        </w:rPr>
        <w:t xml:space="preserve"> -</w:t>
      </w:r>
      <w:r w:rsidRPr="00807C3E">
        <w:rPr>
          <w:sz w:val="28"/>
          <w:szCs w:val="28"/>
        </w:rPr>
        <w:t> отражают внутреннюю, эмоциональную привязанность человека. Можно наблюдать идентификацию испытуемого с фигурой, нарисованной этим цветом. Значением фиолетового является также стремление к духовному контакту, единению, он действует на подсознание и помогает человеку познавать себя, усиливая эффект от медитации. Сочетание желтого и фиолетового цвета рекомендуется применять в коллаже, который можно повесить над столом, где готовят уроки, – это повысит восприятие учебной информации.</w:t>
      </w:r>
    </w:p>
    <w:p w:rsidR="00807C3E" w:rsidRPr="00807C3E" w:rsidRDefault="00807C3E" w:rsidP="00807C3E">
      <w:pPr>
        <w:pStyle w:val="c2"/>
        <w:spacing w:before="0" w:beforeAutospacing="0" w:after="0" w:afterAutospacing="0"/>
        <w:ind w:left="360"/>
        <w:jc w:val="both"/>
        <w:rPr>
          <w:rStyle w:val="c5"/>
          <w:sz w:val="28"/>
          <w:szCs w:val="28"/>
        </w:rPr>
      </w:pPr>
    </w:p>
    <w:p w:rsidR="000F51E9" w:rsidRPr="00807C3E" w:rsidRDefault="006365DA" w:rsidP="0080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033E0F" w:rsidRPr="00807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0F51E9" w:rsidRPr="00807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«Звездочки»</w:t>
      </w:r>
      <w:r w:rsidR="008775FA" w:rsidRPr="00807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r w:rsidR="00F62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8775FA" w:rsidRPr="00807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мин.)</w:t>
      </w:r>
    </w:p>
    <w:p w:rsidR="003508B0" w:rsidRPr="00807C3E" w:rsidRDefault="000F51E9" w:rsidP="0080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01402F" w:rsidRPr="008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Pr="0080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поиск и обсуждение </w:t>
      </w:r>
      <w:r w:rsidR="0001402F" w:rsidRPr="00807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достижения взаимопонимания, иногда трудно понять, каков ты сам, что ищешь в жизни и как найти человека, который должен быть с тобой.</w:t>
      </w:r>
    </w:p>
    <w:p w:rsidR="003508B0" w:rsidRPr="00807C3E" w:rsidRDefault="003508B0" w:rsidP="0080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754219" w:rsidRPr="008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219" w:rsidRPr="00807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наклейки «звёздочки»</w:t>
      </w:r>
      <w:r w:rsidR="00507899" w:rsidRPr="00807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1E9" w:rsidRPr="00807C3E" w:rsidRDefault="000F51E9" w:rsidP="0080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готовит для игры «звездочки» – наклейки. Затем просит участников закрыть глаза и приклеивает их участникам на лоб. Звездочки либо имеют разный цвет (всего 5-6 цветов), либо различаются по форме. Участники получают задание: не произнося ни слова, найти тех, у кого такие же «звездочки». Ведущий (или наблюдатель, если ведущий также участвует в игре) смотрит, какими способами пользуются участники тренинга, чтобы отыскать «себе подобных», не зная, кто ты сам.</w:t>
      </w:r>
    </w:p>
    <w:p w:rsidR="0007128A" w:rsidRDefault="0007128A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80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BB" w:rsidRPr="006654BB" w:rsidRDefault="006654BB" w:rsidP="00665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F42094" wp14:editId="0492B878">
            <wp:extent cx="3123314" cy="2857500"/>
            <wp:effectExtent l="0" t="0" r="1270" b="0"/>
            <wp:docPr id="1" name="Рисунок 1" descr="https://de-korol.ru/wp-content/uploads/2020/01/trafaret-serdts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-korol.ru/wp-content/uploads/2020/01/trafaret-serdts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5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BB79E3" wp14:editId="323FA5F9">
            <wp:extent cx="3123314" cy="2857500"/>
            <wp:effectExtent l="0" t="0" r="1270" b="0"/>
            <wp:docPr id="2" name="Рисунок 2" descr="https://de-korol.ru/wp-content/uploads/2020/01/trafaret-serdts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-korol.ru/wp-content/uploads/2020/01/trafaret-serdts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5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BB" w:rsidRPr="006654BB" w:rsidRDefault="006654BB" w:rsidP="006654BB">
      <w:pPr>
        <w:rPr>
          <w:rFonts w:ascii="Times New Roman" w:hAnsi="Times New Roman" w:cs="Times New Roman"/>
          <w:sz w:val="28"/>
          <w:szCs w:val="28"/>
        </w:rPr>
      </w:pPr>
    </w:p>
    <w:p w:rsidR="006654BB" w:rsidRPr="006654BB" w:rsidRDefault="006654BB" w:rsidP="006654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E0686" wp14:editId="7C3D2163">
            <wp:extent cx="3123314" cy="2857500"/>
            <wp:effectExtent l="0" t="0" r="1270" b="0"/>
            <wp:docPr id="3" name="Рисунок 3" descr="https://de-korol.ru/wp-content/uploads/2020/01/trafaret-serdts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-korol.ru/wp-content/uploads/2020/01/trafaret-serdts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5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AE0686" wp14:editId="7C3D2163">
            <wp:extent cx="3123314" cy="2857500"/>
            <wp:effectExtent l="0" t="0" r="1270" b="0"/>
            <wp:docPr id="4" name="Рисунок 4" descr="https://de-korol.ru/wp-content/uploads/2020/01/trafaret-serdts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-korol.ru/wp-content/uploads/2020/01/trafaret-serdts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5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BB" w:rsidRDefault="006654BB" w:rsidP="006654BB">
      <w:pPr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6654BB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E0686" wp14:editId="7C3D2163">
            <wp:extent cx="3123314" cy="2857500"/>
            <wp:effectExtent l="0" t="0" r="1270" b="0"/>
            <wp:docPr id="5" name="Рисунок 5" descr="https://de-korol.ru/wp-content/uploads/2020/01/trafaret-serdts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-korol.ru/wp-content/uploads/2020/01/trafaret-serdts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5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1AE0686" wp14:editId="7C3D2163">
            <wp:extent cx="3123314" cy="2857500"/>
            <wp:effectExtent l="0" t="0" r="1270" b="0"/>
            <wp:docPr id="6" name="Рисунок 6" descr="https://de-korol.ru/wp-content/uploads/2020/01/trafaret-serdts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-korol.ru/wp-content/uploads/2020/01/trafaret-serdts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5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BB" w:rsidRDefault="006654BB" w:rsidP="006654BB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6654BB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6654BB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6654BB" w:rsidRDefault="006654BB" w:rsidP="006654BB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B0C5F7" wp14:editId="45A758EA">
            <wp:extent cx="3038475" cy="2819400"/>
            <wp:effectExtent l="0" t="0" r="0" b="0"/>
            <wp:docPr id="7" name="Рисунок 7" descr="https://cdn130.picsart.com/25244472301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30.picsart.com/252444723012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28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0AEE16" wp14:editId="7E5C9D1A">
            <wp:extent cx="3038475" cy="2819400"/>
            <wp:effectExtent l="0" t="0" r="0" b="0"/>
            <wp:docPr id="8" name="Рисунок 8" descr="https://cdn130.picsart.com/25244472301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30.picsart.com/252444723012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28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12" w:rsidRDefault="001B3F12" w:rsidP="001B3F12">
      <w:pPr>
        <w:tabs>
          <w:tab w:val="left" w:pos="-284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</w:t>
      </w:r>
      <w:r w:rsidR="0066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4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B8EBF06" wp14:editId="7E43074B">
            <wp:extent cx="3038475" cy="2819400"/>
            <wp:effectExtent l="0" t="0" r="0" b="0"/>
            <wp:docPr id="14" name="Рисунок 14" descr="https://cdn130.picsart.com/25244472301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30.picsart.com/252444723012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28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4BB">
        <w:rPr>
          <w:rFonts w:ascii="Times New Roman" w:hAnsi="Times New Roman" w:cs="Times New Roman"/>
          <w:sz w:val="28"/>
          <w:szCs w:val="28"/>
        </w:rPr>
        <w:tab/>
      </w:r>
      <w:r w:rsidR="006654BB">
        <w:rPr>
          <w:noProof/>
          <w:lang w:eastAsia="ru-RU"/>
        </w:rPr>
        <w:drawing>
          <wp:inline distT="0" distB="0" distL="0" distR="0" wp14:anchorId="7DD8B3A1" wp14:editId="7D702AAF">
            <wp:extent cx="2063572" cy="1971675"/>
            <wp:effectExtent l="0" t="0" r="0" b="0"/>
            <wp:docPr id="10" name="Рисунок 10" descr="https://cdn130.picsart.com/25244472301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30.picsart.com/252444723012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77" cy="19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12" w:rsidRPr="001B3F12" w:rsidRDefault="001B3F12" w:rsidP="001B3F12">
      <w:pPr>
        <w:rPr>
          <w:rFonts w:ascii="Times New Roman" w:hAnsi="Times New Roman" w:cs="Times New Roman"/>
          <w:sz w:val="28"/>
          <w:szCs w:val="28"/>
        </w:rPr>
      </w:pPr>
    </w:p>
    <w:p w:rsidR="001B3F12" w:rsidRPr="001B3F12" w:rsidRDefault="001B3F12" w:rsidP="001B3F12">
      <w:pPr>
        <w:rPr>
          <w:rFonts w:ascii="Times New Roman" w:hAnsi="Times New Roman" w:cs="Times New Roman"/>
          <w:sz w:val="28"/>
          <w:szCs w:val="28"/>
        </w:rPr>
      </w:pPr>
    </w:p>
    <w:p w:rsidR="001B3F12" w:rsidRPr="001B3F12" w:rsidRDefault="001B3F12" w:rsidP="001B3F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8EBF06" wp14:editId="7E43074B">
            <wp:extent cx="3038475" cy="2819400"/>
            <wp:effectExtent l="0" t="0" r="0" b="0"/>
            <wp:docPr id="16" name="Рисунок 16" descr="https://cdn130.picsart.com/25244472301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30.picsart.com/252444723012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28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8EBF06" wp14:editId="7E43074B">
            <wp:extent cx="3038475" cy="2819400"/>
            <wp:effectExtent l="0" t="0" r="0" b="0"/>
            <wp:docPr id="17" name="Рисунок 17" descr="https://cdn130.picsart.com/25244472301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30.picsart.com/252444723012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28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86" w:rsidRDefault="00780F86" w:rsidP="00FB388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780F86" w:rsidSect="00FB3881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DDD"/>
    <w:multiLevelType w:val="hybridMultilevel"/>
    <w:tmpl w:val="20604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0D67"/>
    <w:multiLevelType w:val="hybridMultilevel"/>
    <w:tmpl w:val="B2307B1A"/>
    <w:lvl w:ilvl="0" w:tplc="3444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0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E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C2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46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A2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C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B262F2"/>
    <w:multiLevelType w:val="hybridMultilevel"/>
    <w:tmpl w:val="FF26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677"/>
    <w:multiLevelType w:val="multilevel"/>
    <w:tmpl w:val="3D5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FF"/>
    <w:rsid w:val="0001402F"/>
    <w:rsid w:val="00033E0F"/>
    <w:rsid w:val="0007128A"/>
    <w:rsid w:val="000F51E9"/>
    <w:rsid w:val="00113A29"/>
    <w:rsid w:val="001B3F12"/>
    <w:rsid w:val="00217F14"/>
    <w:rsid w:val="00240391"/>
    <w:rsid w:val="002F594B"/>
    <w:rsid w:val="003508B0"/>
    <w:rsid w:val="003762E7"/>
    <w:rsid w:val="003B4CA0"/>
    <w:rsid w:val="005042E9"/>
    <w:rsid w:val="00507899"/>
    <w:rsid w:val="005C4739"/>
    <w:rsid w:val="006036D9"/>
    <w:rsid w:val="00605471"/>
    <w:rsid w:val="00624030"/>
    <w:rsid w:val="006365DA"/>
    <w:rsid w:val="006549CB"/>
    <w:rsid w:val="006654BB"/>
    <w:rsid w:val="006A1A00"/>
    <w:rsid w:val="007003B3"/>
    <w:rsid w:val="00754219"/>
    <w:rsid w:val="00780F86"/>
    <w:rsid w:val="00807C3E"/>
    <w:rsid w:val="008775FA"/>
    <w:rsid w:val="009467A7"/>
    <w:rsid w:val="0097475C"/>
    <w:rsid w:val="009E5361"/>
    <w:rsid w:val="00A04703"/>
    <w:rsid w:val="00A70A18"/>
    <w:rsid w:val="00A873A1"/>
    <w:rsid w:val="00A94D92"/>
    <w:rsid w:val="00B531FE"/>
    <w:rsid w:val="00B97395"/>
    <w:rsid w:val="00C02C59"/>
    <w:rsid w:val="00CC682E"/>
    <w:rsid w:val="00D02D53"/>
    <w:rsid w:val="00DA1A80"/>
    <w:rsid w:val="00E157D7"/>
    <w:rsid w:val="00E32835"/>
    <w:rsid w:val="00E62BFF"/>
    <w:rsid w:val="00F0768E"/>
    <w:rsid w:val="00F62B83"/>
    <w:rsid w:val="00FB3881"/>
    <w:rsid w:val="00FC5D06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D53"/>
  </w:style>
  <w:style w:type="character" w:customStyle="1" w:styleId="c13">
    <w:name w:val="c13"/>
    <w:basedOn w:val="a0"/>
    <w:rsid w:val="00D02D53"/>
  </w:style>
  <w:style w:type="paragraph" w:styleId="a4">
    <w:name w:val="List Paragraph"/>
    <w:basedOn w:val="a"/>
    <w:uiPriority w:val="34"/>
    <w:qFormat/>
    <w:rsid w:val="00D02D53"/>
    <w:pPr>
      <w:ind w:left="720"/>
      <w:contextualSpacing/>
    </w:pPr>
  </w:style>
  <w:style w:type="character" w:styleId="a5">
    <w:name w:val="Emphasis"/>
    <w:basedOn w:val="a0"/>
    <w:uiPriority w:val="20"/>
    <w:qFormat/>
    <w:rsid w:val="00CC682E"/>
    <w:rPr>
      <w:i/>
      <w:iCs/>
    </w:rPr>
  </w:style>
  <w:style w:type="paragraph" w:customStyle="1" w:styleId="c33">
    <w:name w:val="c33"/>
    <w:basedOn w:val="a"/>
    <w:rsid w:val="00D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1A80"/>
  </w:style>
  <w:style w:type="paragraph" w:styleId="a6">
    <w:name w:val="No Spacing"/>
    <w:uiPriority w:val="1"/>
    <w:qFormat/>
    <w:rsid w:val="003508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D53"/>
  </w:style>
  <w:style w:type="character" w:customStyle="1" w:styleId="c13">
    <w:name w:val="c13"/>
    <w:basedOn w:val="a0"/>
    <w:rsid w:val="00D02D53"/>
  </w:style>
  <w:style w:type="paragraph" w:styleId="a4">
    <w:name w:val="List Paragraph"/>
    <w:basedOn w:val="a"/>
    <w:uiPriority w:val="34"/>
    <w:qFormat/>
    <w:rsid w:val="00D02D53"/>
    <w:pPr>
      <w:ind w:left="720"/>
      <w:contextualSpacing/>
    </w:pPr>
  </w:style>
  <w:style w:type="character" w:styleId="a5">
    <w:name w:val="Emphasis"/>
    <w:basedOn w:val="a0"/>
    <w:uiPriority w:val="20"/>
    <w:qFormat/>
    <w:rsid w:val="00CC682E"/>
    <w:rPr>
      <w:i/>
      <w:iCs/>
    </w:rPr>
  </w:style>
  <w:style w:type="paragraph" w:customStyle="1" w:styleId="c33">
    <w:name w:val="c33"/>
    <w:basedOn w:val="a"/>
    <w:rsid w:val="00D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1A80"/>
  </w:style>
  <w:style w:type="paragraph" w:styleId="a6">
    <w:name w:val="No Spacing"/>
    <w:uiPriority w:val="1"/>
    <w:qFormat/>
    <w:rsid w:val="003508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22F9-3036-48ED-9189-9F819A5C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7</cp:revision>
  <cp:lastPrinted>2020-10-01T08:40:00Z</cp:lastPrinted>
  <dcterms:created xsi:type="dcterms:W3CDTF">2020-10-26T07:37:00Z</dcterms:created>
  <dcterms:modified xsi:type="dcterms:W3CDTF">2021-11-27T17:16:00Z</dcterms:modified>
</cp:coreProperties>
</file>